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40" w:rsidRDefault="00363C40" w:rsidP="005F4E47">
      <w:pPr>
        <w:pStyle w:val="20"/>
        <w:shd w:val="clear" w:color="auto" w:fill="auto"/>
        <w:spacing w:after="0" w:line="313" w:lineRule="exact"/>
        <w:jc w:val="center"/>
      </w:pPr>
      <w:bookmarkStart w:id="0" w:name="_GoBack"/>
      <w:bookmarkEnd w:id="0"/>
    </w:p>
    <w:tbl>
      <w:tblPr>
        <w:tblW w:w="10543" w:type="dxa"/>
        <w:tblInd w:w="-451" w:type="dxa"/>
        <w:tblLook w:val="0000" w:firstRow="0" w:lastRow="0" w:firstColumn="0" w:lastColumn="0" w:noHBand="0" w:noVBand="0"/>
      </w:tblPr>
      <w:tblGrid>
        <w:gridCol w:w="3708"/>
        <w:gridCol w:w="705"/>
        <w:gridCol w:w="1810"/>
        <w:gridCol w:w="157"/>
        <w:gridCol w:w="4163"/>
      </w:tblGrid>
      <w:tr w:rsidR="00363C40" w:rsidRPr="00363C40" w:rsidTr="00363C40">
        <w:trPr>
          <w:cantSplit/>
          <w:trHeight w:val="898"/>
        </w:trPr>
        <w:tc>
          <w:tcPr>
            <w:tcW w:w="4413" w:type="dxa"/>
            <w:gridSpan w:val="2"/>
          </w:tcPr>
          <w:p w:rsidR="00363C40" w:rsidRPr="00363C40" w:rsidRDefault="00363C40" w:rsidP="00363C40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3C40">
              <w:rPr>
                <w:rFonts w:eastAsia="Times New Roman"/>
                <w:b/>
                <w:bCs/>
                <w:lang w:eastAsia="ru-RU"/>
              </w:rPr>
              <w:t>Исполнительный комитет Кукморского муниципального района Республики Татарстан</w:t>
            </w:r>
          </w:p>
        </w:tc>
        <w:tc>
          <w:tcPr>
            <w:tcW w:w="1810" w:type="dxa"/>
            <w:vMerge w:val="restart"/>
          </w:tcPr>
          <w:p w:rsidR="00363C40" w:rsidRPr="00363C40" w:rsidRDefault="00363C40" w:rsidP="00363C40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363C40">
              <w:rPr>
                <w:rFonts w:eastAsia="Times New Roman"/>
                <w:lang w:eastAsia="ru-RU"/>
              </w:rPr>
              <w:object w:dxaOrig="7126" w:dyaOrig="88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2pt;height:66.6pt" o:ole="">
                  <v:imagedata r:id="rId5" o:title=""/>
                </v:shape>
                <o:OLEObject Type="Embed" ProgID="MSPhotoEd.3" ShapeID="_x0000_i1025" DrawAspect="Content" ObjectID="_1504424084" r:id="rId6"/>
              </w:object>
            </w:r>
          </w:p>
          <w:p w:rsidR="00363C40" w:rsidRPr="00363C40" w:rsidRDefault="00363C40" w:rsidP="00363C40">
            <w:pPr>
              <w:rPr>
                <w:rFonts w:eastAsia="Times New Roman"/>
                <w:sz w:val="28"/>
                <w:lang w:val="tt-RU" w:eastAsia="ru-RU"/>
              </w:rPr>
            </w:pPr>
            <w:r w:rsidRPr="00363C40">
              <w:rPr>
                <w:rFonts w:eastAsia="Times New Roman"/>
                <w:sz w:val="28"/>
                <w:lang w:val="tt-RU" w:eastAsia="ru-RU"/>
              </w:rPr>
              <w:t xml:space="preserve">    </w:t>
            </w:r>
          </w:p>
        </w:tc>
        <w:tc>
          <w:tcPr>
            <w:tcW w:w="4320" w:type="dxa"/>
            <w:gridSpan w:val="2"/>
          </w:tcPr>
          <w:p w:rsidR="00363C40" w:rsidRPr="00363C40" w:rsidRDefault="00363C40" w:rsidP="00363C40">
            <w:pPr>
              <w:tabs>
                <w:tab w:val="left" w:pos="6096"/>
              </w:tabs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3C40">
              <w:rPr>
                <w:rFonts w:eastAsia="Times New Roman"/>
                <w:b/>
                <w:bCs/>
                <w:lang w:eastAsia="ru-RU"/>
              </w:rPr>
              <w:t>Татарстан Республикасы</w:t>
            </w:r>
          </w:p>
          <w:p w:rsidR="00363C40" w:rsidRPr="00363C40" w:rsidRDefault="00363C40" w:rsidP="00363C40">
            <w:pPr>
              <w:jc w:val="center"/>
              <w:rPr>
                <w:rFonts w:ascii="SL_Times New Roman" w:eastAsia="Times New Roman" w:hAnsi="SL_Times New Roman"/>
                <w:b/>
                <w:bCs/>
                <w:lang w:val="tt-RU" w:eastAsia="ru-RU"/>
              </w:rPr>
            </w:pPr>
            <w:r w:rsidRPr="00363C40">
              <w:rPr>
                <w:rFonts w:ascii="SL_Times New Roman" w:eastAsia="Times New Roman" w:hAnsi="SL_Times New Roman"/>
                <w:b/>
                <w:bCs/>
                <w:lang w:val="tt-RU" w:eastAsia="ru-RU"/>
              </w:rPr>
              <w:t>Кукмара муниципаль районы</w:t>
            </w:r>
          </w:p>
          <w:p w:rsidR="00363C40" w:rsidRPr="00363C40" w:rsidRDefault="00363C40" w:rsidP="00363C40">
            <w:pPr>
              <w:jc w:val="center"/>
              <w:rPr>
                <w:rFonts w:ascii="SL_Times New Roman" w:eastAsia="Times New Roman" w:hAnsi="SL_Times New Roman"/>
                <w:b/>
                <w:bCs/>
                <w:lang w:val="tt-RU" w:eastAsia="ru-RU"/>
              </w:rPr>
            </w:pPr>
            <w:r w:rsidRPr="00363C40">
              <w:rPr>
                <w:rFonts w:ascii="SL_Times New Roman" w:eastAsia="Times New Roman" w:hAnsi="SL_Times New Roman"/>
                <w:b/>
                <w:bCs/>
                <w:lang w:val="tt-RU" w:eastAsia="ru-RU"/>
              </w:rPr>
              <w:t>башкарма комитеты</w:t>
            </w:r>
          </w:p>
        </w:tc>
      </w:tr>
      <w:tr w:rsidR="00363C40" w:rsidRPr="00363C40" w:rsidTr="00363C40">
        <w:trPr>
          <w:cantSplit/>
          <w:trHeight w:val="362"/>
        </w:trPr>
        <w:tc>
          <w:tcPr>
            <w:tcW w:w="4413" w:type="dxa"/>
            <w:gridSpan w:val="2"/>
          </w:tcPr>
          <w:p w:rsidR="00363C40" w:rsidRPr="00363C40" w:rsidRDefault="00363C40" w:rsidP="00363C40">
            <w:pPr>
              <w:jc w:val="center"/>
              <w:rPr>
                <w:rFonts w:ascii="SL_Times New Roman" w:eastAsia="Times New Roman" w:hAnsi="SL_Times New Roman"/>
                <w:b/>
                <w:bCs/>
                <w:lang w:eastAsia="ru-RU"/>
              </w:rPr>
            </w:pPr>
          </w:p>
          <w:p w:rsidR="00363C40" w:rsidRPr="00363C40" w:rsidRDefault="00363C40" w:rsidP="00363C40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63C40">
              <w:rPr>
                <w:rFonts w:ascii="SL_Times New Roman" w:eastAsia="Times New Roman" w:hAnsi="SL_Times New Roman"/>
                <w:b/>
                <w:bCs/>
                <w:lang w:eastAsia="ru-RU"/>
              </w:rPr>
              <w:t>УПРАВЛЕНИЕ ОБРАЗОВАНИЯ</w:t>
            </w:r>
          </w:p>
        </w:tc>
        <w:tc>
          <w:tcPr>
            <w:tcW w:w="0" w:type="auto"/>
            <w:vMerge/>
            <w:vAlign w:val="center"/>
          </w:tcPr>
          <w:p w:rsidR="00363C40" w:rsidRPr="00363C40" w:rsidRDefault="00363C40" w:rsidP="00363C40">
            <w:pPr>
              <w:rPr>
                <w:rFonts w:eastAsia="Times New Roman"/>
                <w:sz w:val="28"/>
                <w:lang w:val="tt-RU" w:eastAsia="ru-RU"/>
              </w:rPr>
            </w:pPr>
          </w:p>
        </w:tc>
        <w:tc>
          <w:tcPr>
            <w:tcW w:w="4320" w:type="dxa"/>
            <w:gridSpan w:val="2"/>
          </w:tcPr>
          <w:p w:rsidR="00363C40" w:rsidRPr="00363C40" w:rsidRDefault="00363C40" w:rsidP="00363C40">
            <w:pPr>
              <w:jc w:val="center"/>
              <w:rPr>
                <w:rFonts w:ascii="SL_Times New Roman" w:eastAsia="Times New Roman" w:hAnsi="SL_Times New Roman"/>
                <w:b/>
                <w:bCs/>
                <w:lang w:val="tt-RU" w:eastAsia="ru-RU"/>
              </w:rPr>
            </w:pPr>
          </w:p>
          <w:p w:rsidR="00363C40" w:rsidRPr="00363C40" w:rsidRDefault="00363C40" w:rsidP="00363C40">
            <w:pPr>
              <w:jc w:val="center"/>
              <w:rPr>
                <w:rFonts w:ascii="SL_Times New Roman" w:eastAsia="Times New Roman" w:hAnsi="SL_Times New Roman"/>
                <w:b/>
                <w:bCs/>
                <w:lang w:val="tt-RU" w:eastAsia="ru-RU"/>
              </w:rPr>
            </w:pPr>
            <w:r w:rsidRPr="00363C40">
              <w:rPr>
                <w:rFonts w:ascii="SL_Times New Roman" w:eastAsia="Times New Roman" w:hAnsi="SL_Times New Roman"/>
                <w:b/>
                <w:bCs/>
                <w:lang w:val="tt-RU" w:eastAsia="ru-RU"/>
              </w:rPr>
              <w:t>МӘГАРИФ ИДАРӘСЕ</w:t>
            </w:r>
          </w:p>
        </w:tc>
      </w:tr>
      <w:tr w:rsidR="00363C40" w:rsidRPr="00363C40" w:rsidTr="00363C40">
        <w:tblPrEx>
          <w:tblLook w:val="01E0" w:firstRow="1" w:lastRow="1" w:firstColumn="1" w:lastColumn="1" w:noHBand="0" w:noVBand="0"/>
        </w:tblPrEx>
        <w:trPr>
          <w:trHeight w:val="749"/>
        </w:trPr>
        <w:tc>
          <w:tcPr>
            <w:tcW w:w="3708" w:type="dxa"/>
          </w:tcPr>
          <w:p w:rsidR="00363C40" w:rsidRPr="00363C40" w:rsidRDefault="00363C40" w:rsidP="00363C40">
            <w:pPr>
              <w:spacing w:before="11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63C40">
              <w:rPr>
                <w:rFonts w:eastAsia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1E3E76" wp14:editId="534F1992">
                      <wp:simplePos x="0" y="0"/>
                      <wp:positionH relativeFrom="column">
                        <wp:posOffset>-342900</wp:posOffset>
                      </wp:positionH>
                      <wp:positionV relativeFrom="paragraph">
                        <wp:posOffset>29845</wp:posOffset>
                      </wp:positionV>
                      <wp:extent cx="6743700" cy="0"/>
                      <wp:effectExtent l="22225" t="19050" r="1587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437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365FF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.35pt" to="7in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" strokeweight="2.25pt"/>
                  </w:pict>
                </mc:Fallback>
              </mc:AlternateContent>
            </w:r>
            <w:r w:rsidRPr="00363C40">
              <w:rPr>
                <w:rFonts w:eastAsia="Times New Roman"/>
                <w:sz w:val="28"/>
                <w:szCs w:val="28"/>
                <w:lang w:eastAsia="ru-RU"/>
              </w:rPr>
              <w:t>Приказ</w:t>
            </w:r>
          </w:p>
          <w:p w:rsidR="00363C40" w:rsidRPr="00363C40" w:rsidRDefault="00363C40" w:rsidP="00363C40">
            <w:pPr>
              <w:spacing w:before="110"/>
              <w:rPr>
                <w:rFonts w:eastAsia="Times New Roman"/>
                <w:sz w:val="28"/>
                <w:szCs w:val="28"/>
                <w:lang w:eastAsia="ru-RU"/>
              </w:rPr>
            </w:pPr>
            <w:r w:rsidRPr="00363C40">
              <w:rPr>
                <w:rFonts w:eastAsia="Times New Roman"/>
                <w:sz w:val="28"/>
                <w:szCs w:val="28"/>
                <w:lang w:eastAsia="ru-RU"/>
              </w:rPr>
              <w:t>«      » _________ 2015 г.</w:t>
            </w:r>
          </w:p>
        </w:tc>
        <w:tc>
          <w:tcPr>
            <w:tcW w:w="2672" w:type="dxa"/>
            <w:gridSpan w:val="3"/>
          </w:tcPr>
          <w:p w:rsidR="00363C40" w:rsidRPr="00363C40" w:rsidRDefault="00363C40" w:rsidP="00363C40">
            <w:pPr>
              <w:spacing w:before="110"/>
              <w:rPr>
                <w:rFonts w:eastAsia="Times New Roman"/>
                <w:lang w:eastAsia="ru-RU"/>
              </w:rPr>
            </w:pPr>
          </w:p>
        </w:tc>
        <w:tc>
          <w:tcPr>
            <w:tcW w:w="3793" w:type="dxa"/>
          </w:tcPr>
          <w:p w:rsidR="00363C40" w:rsidRPr="00363C40" w:rsidRDefault="00363C40" w:rsidP="00363C40">
            <w:pPr>
              <w:spacing w:before="11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363C40">
              <w:rPr>
                <w:rFonts w:eastAsia="Times New Roman"/>
                <w:sz w:val="28"/>
                <w:szCs w:val="28"/>
                <w:lang w:eastAsia="ru-RU"/>
              </w:rPr>
              <w:t>Боерык</w:t>
            </w:r>
            <w:proofErr w:type="spellEnd"/>
          </w:p>
          <w:p w:rsidR="00363C40" w:rsidRPr="00363C40" w:rsidRDefault="00363C40" w:rsidP="00363C40">
            <w:pPr>
              <w:spacing w:before="110"/>
              <w:rPr>
                <w:rFonts w:eastAsia="Times New Roman"/>
                <w:sz w:val="28"/>
                <w:szCs w:val="28"/>
                <w:lang w:eastAsia="ru-RU"/>
              </w:rPr>
            </w:pPr>
            <w:r w:rsidRPr="00363C40">
              <w:rPr>
                <w:rFonts w:eastAsia="Times New Roman"/>
                <w:sz w:val="28"/>
                <w:szCs w:val="28"/>
                <w:lang w:eastAsia="ru-RU"/>
              </w:rPr>
              <w:t xml:space="preserve">№ </w:t>
            </w:r>
            <w:r w:rsidRPr="00363C40">
              <w:rPr>
                <w:rFonts w:eastAsia="Times New Roman"/>
                <w:i/>
                <w:sz w:val="28"/>
                <w:szCs w:val="28"/>
                <w:lang w:eastAsia="ru-RU"/>
              </w:rPr>
              <w:t>________</w:t>
            </w:r>
          </w:p>
        </w:tc>
      </w:tr>
      <w:tr w:rsidR="00363C40" w:rsidRPr="00363C40" w:rsidTr="00363C40">
        <w:tblPrEx>
          <w:tblLook w:val="01E0" w:firstRow="1" w:lastRow="1" w:firstColumn="1" w:lastColumn="1" w:noHBand="0" w:noVBand="0"/>
        </w:tblPrEx>
        <w:trPr>
          <w:trHeight w:val="68"/>
        </w:trPr>
        <w:tc>
          <w:tcPr>
            <w:tcW w:w="3708" w:type="dxa"/>
          </w:tcPr>
          <w:p w:rsidR="00363C40" w:rsidRPr="00363C40" w:rsidRDefault="00363C40" w:rsidP="00363C40">
            <w:pPr>
              <w:spacing w:before="11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672" w:type="dxa"/>
            <w:gridSpan w:val="3"/>
          </w:tcPr>
          <w:p w:rsidR="00363C40" w:rsidRPr="00363C40" w:rsidRDefault="00363C40" w:rsidP="00363C40">
            <w:pPr>
              <w:spacing w:before="11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63C40">
              <w:rPr>
                <w:rFonts w:eastAsia="Times New Roman"/>
                <w:sz w:val="28"/>
                <w:szCs w:val="28"/>
                <w:lang w:eastAsia="ru-RU"/>
              </w:rPr>
              <w:t xml:space="preserve">Кукмор </w:t>
            </w:r>
          </w:p>
        </w:tc>
        <w:tc>
          <w:tcPr>
            <w:tcW w:w="3793" w:type="dxa"/>
          </w:tcPr>
          <w:p w:rsidR="00363C40" w:rsidRPr="00363C40" w:rsidRDefault="00363C40" w:rsidP="00363C40">
            <w:pPr>
              <w:spacing w:before="11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363C40" w:rsidRDefault="00363C40" w:rsidP="005F4E47">
      <w:pPr>
        <w:pStyle w:val="20"/>
        <w:shd w:val="clear" w:color="auto" w:fill="auto"/>
        <w:spacing w:after="0" w:line="313" w:lineRule="exact"/>
        <w:jc w:val="center"/>
      </w:pPr>
    </w:p>
    <w:p w:rsidR="00363C40" w:rsidRDefault="00363C40" w:rsidP="005F4E47">
      <w:pPr>
        <w:pStyle w:val="20"/>
        <w:shd w:val="clear" w:color="auto" w:fill="auto"/>
        <w:spacing w:after="0" w:line="313" w:lineRule="exact"/>
        <w:jc w:val="center"/>
      </w:pPr>
    </w:p>
    <w:p w:rsidR="009D5D03" w:rsidRPr="009D5D03" w:rsidRDefault="005F4E47" w:rsidP="009D5D03">
      <w:pPr>
        <w:pStyle w:val="20"/>
        <w:shd w:val="clear" w:color="auto" w:fill="auto"/>
        <w:spacing w:after="0" w:line="276" w:lineRule="auto"/>
        <w:jc w:val="center"/>
        <w:rPr>
          <w:b/>
          <w:spacing w:val="0"/>
          <w:sz w:val="24"/>
          <w:szCs w:val="24"/>
        </w:rPr>
      </w:pPr>
      <w:r w:rsidRPr="009D5D03">
        <w:rPr>
          <w:b/>
          <w:spacing w:val="0"/>
          <w:sz w:val="24"/>
          <w:szCs w:val="24"/>
        </w:rPr>
        <w:t xml:space="preserve">Об апробации и внедрении Всероссийского физкультурно-спортивного комплекса </w:t>
      </w:r>
    </w:p>
    <w:p w:rsidR="005F4E47" w:rsidRPr="009D5D03" w:rsidRDefault="005F4E47" w:rsidP="009D5D03">
      <w:pPr>
        <w:pStyle w:val="20"/>
        <w:shd w:val="clear" w:color="auto" w:fill="auto"/>
        <w:spacing w:after="0" w:line="276" w:lineRule="auto"/>
        <w:jc w:val="center"/>
        <w:rPr>
          <w:b/>
          <w:spacing w:val="0"/>
          <w:sz w:val="24"/>
          <w:szCs w:val="24"/>
        </w:rPr>
      </w:pPr>
      <w:r w:rsidRPr="009D5D03">
        <w:rPr>
          <w:b/>
          <w:spacing w:val="0"/>
          <w:sz w:val="24"/>
          <w:szCs w:val="24"/>
        </w:rPr>
        <w:t>«Готов к труду и обороне» (ГТО) в общеобразовательных организациях</w:t>
      </w:r>
    </w:p>
    <w:p w:rsidR="005F4E47" w:rsidRPr="009D5D03" w:rsidRDefault="005F4E47" w:rsidP="009D5D03">
      <w:pPr>
        <w:pStyle w:val="20"/>
        <w:shd w:val="clear" w:color="auto" w:fill="auto"/>
        <w:spacing w:line="276" w:lineRule="auto"/>
        <w:jc w:val="center"/>
        <w:rPr>
          <w:b/>
          <w:spacing w:val="0"/>
          <w:sz w:val="24"/>
          <w:szCs w:val="24"/>
        </w:rPr>
      </w:pPr>
      <w:r w:rsidRPr="009D5D03">
        <w:rPr>
          <w:b/>
          <w:spacing w:val="0"/>
          <w:sz w:val="24"/>
          <w:szCs w:val="24"/>
        </w:rPr>
        <w:t>Республики Татарстан</w:t>
      </w:r>
    </w:p>
    <w:p w:rsidR="005F4E47" w:rsidRPr="009D5D03" w:rsidRDefault="005F4E47" w:rsidP="009D5D03">
      <w:pPr>
        <w:pStyle w:val="6"/>
        <w:shd w:val="clear" w:color="auto" w:fill="auto"/>
        <w:spacing w:line="276" w:lineRule="auto"/>
        <w:ind w:left="20" w:right="20" w:firstLine="680"/>
        <w:jc w:val="both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>В соответствии с Указом Президента Российской Федерации В.В. Путина от 24 марта 2014 года №172 с 1 сентября 2014 года в Российской Федерации введен Всероссийский физкультурно-спортивный комплекс «Готов к труду и обороне» (ГТО) - программная и нормативная основа физического воспитания населения.</w:t>
      </w:r>
    </w:p>
    <w:p w:rsidR="005F4E47" w:rsidRPr="009D5D03" w:rsidRDefault="005F4E47" w:rsidP="009D5D03">
      <w:pPr>
        <w:pStyle w:val="6"/>
        <w:shd w:val="clear" w:color="auto" w:fill="auto"/>
        <w:spacing w:line="276" w:lineRule="auto"/>
        <w:ind w:left="20" w:right="20" w:firstLine="680"/>
        <w:jc w:val="both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>В соответствии с приказом Министерства спорта Российской Федерации от 9 июля 2014 года №574/1 «Об утверждении списка субъектов Российской Федерации, осуществляющих организационно-экспериментальную апробацию внедрения Всероссийского физкультурно-спортивного комплекса «Готов к труду и обороне» (ГТО), по согласованию с Министерством образования и науки Российской Федерации Республика Татарстан вошла в список субъектов Российской Федерации, осуществляющих организационно-экспериментальную апробацию внедрения Комплекса. 31 декабря 2015 года завершается этап апробации Всероссийского физкультурно-спортивного комплекса «Готов к труду и обороне» (ГТО) в общеобразовательных организациях пилотных субъектов. С 1 января 2016 года внедрение Всероссийского физкультурно-спортивного комплекса «Готов к труду и обороне» начнется во всех общеобразовательных организациях Российской Федерации.</w:t>
      </w:r>
    </w:p>
    <w:p w:rsidR="005F4E47" w:rsidRPr="009D5D03" w:rsidRDefault="005F4E47" w:rsidP="009D5D03">
      <w:pPr>
        <w:pStyle w:val="6"/>
        <w:shd w:val="clear" w:color="auto" w:fill="auto"/>
        <w:spacing w:line="276" w:lineRule="auto"/>
        <w:ind w:left="20" w:firstLine="680"/>
        <w:jc w:val="both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 xml:space="preserve">На основании вышеизложенного </w:t>
      </w:r>
      <w:r w:rsidRPr="008A12D0">
        <w:rPr>
          <w:rStyle w:val="3pt"/>
          <w:spacing w:val="20"/>
          <w:sz w:val="24"/>
          <w:szCs w:val="24"/>
        </w:rPr>
        <w:t>приказываю</w:t>
      </w:r>
      <w:r w:rsidRPr="009D5D03">
        <w:rPr>
          <w:rStyle w:val="3pt"/>
          <w:spacing w:val="0"/>
          <w:sz w:val="24"/>
          <w:szCs w:val="24"/>
        </w:rPr>
        <w:t>:</w:t>
      </w:r>
    </w:p>
    <w:p w:rsidR="005F4E47" w:rsidRPr="009D5D03" w:rsidRDefault="005F4E47" w:rsidP="009D5D03">
      <w:pPr>
        <w:pStyle w:val="6"/>
        <w:numPr>
          <w:ilvl w:val="0"/>
          <w:numId w:val="1"/>
        </w:numPr>
        <w:shd w:val="clear" w:color="auto" w:fill="auto"/>
        <w:spacing w:line="276" w:lineRule="auto"/>
        <w:ind w:left="20" w:right="20" w:firstLine="680"/>
        <w:jc w:val="both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 xml:space="preserve"> Организовать апробацию и внедрение Всероссийского </w:t>
      </w:r>
      <w:proofErr w:type="spellStart"/>
      <w:r w:rsidRPr="009D5D03">
        <w:rPr>
          <w:spacing w:val="0"/>
          <w:sz w:val="24"/>
          <w:szCs w:val="24"/>
        </w:rPr>
        <w:t>физкультурно</w:t>
      </w:r>
      <w:r w:rsidRPr="009D5D03">
        <w:rPr>
          <w:spacing w:val="0"/>
          <w:sz w:val="24"/>
          <w:szCs w:val="24"/>
        </w:rPr>
        <w:softHyphen/>
        <w:t>спортивного</w:t>
      </w:r>
      <w:proofErr w:type="spellEnd"/>
      <w:r w:rsidRPr="009D5D03">
        <w:rPr>
          <w:spacing w:val="0"/>
          <w:sz w:val="24"/>
          <w:szCs w:val="24"/>
        </w:rPr>
        <w:t xml:space="preserve"> комплекса «Готов к труду и обороне» (ГТО) в 2015-2016 учебном году во всех общеобразовательных организациях </w:t>
      </w:r>
      <w:r w:rsidR="008A12D0">
        <w:rPr>
          <w:spacing w:val="0"/>
          <w:sz w:val="24"/>
          <w:szCs w:val="24"/>
        </w:rPr>
        <w:t>Кукморского муниципального района</w:t>
      </w:r>
      <w:r w:rsidRPr="009D5D03">
        <w:rPr>
          <w:spacing w:val="0"/>
          <w:sz w:val="24"/>
          <w:szCs w:val="24"/>
        </w:rPr>
        <w:t>.</w:t>
      </w:r>
    </w:p>
    <w:p w:rsidR="005F4E47" w:rsidRPr="009D5D03" w:rsidRDefault="005F4E47" w:rsidP="009D5D03">
      <w:pPr>
        <w:pStyle w:val="6"/>
        <w:numPr>
          <w:ilvl w:val="0"/>
          <w:numId w:val="1"/>
        </w:numPr>
        <w:shd w:val="clear" w:color="auto" w:fill="auto"/>
        <w:spacing w:line="276" w:lineRule="auto"/>
        <w:ind w:left="20" w:right="20" w:firstLine="680"/>
        <w:jc w:val="both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 xml:space="preserve"> Утвердить регламент выполнения нормативов Всероссийского физкультурно-спортивного комплекса «Готов к труду и обороне» (ГТО) обучающимися общеобразовательных организаций </w:t>
      </w:r>
      <w:r w:rsidR="005F6C7A" w:rsidRPr="005F6C7A">
        <w:rPr>
          <w:spacing w:val="0"/>
          <w:sz w:val="24"/>
          <w:szCs w:val="24"/>
        </w:rPr>
        <w:t>Кукморского муниципального района</w:t>
      </w:r>
      <w:r w:rsidRPr="009D5D03">
        <w:rPr>
          <w:spacing w:val="0"/>
          <w:sz w:val="24"/>
          <w:szCs w:val="24"/>
        </w:rPr>
        <w:t>. (Приложение №1).</w:t>
      </w:r>
    </w:p>
    <w:p w:rsidR="005F4E47" w:rsidRPr="009D5D03" w:rsidRDefault="005F4E47" w:rsidP="005F6C7A">
      <w:pPr>
        <w:pStyle w:val="6"/>
        <w:numPr>
          <w:ilvl w:val="0"/>
          <w:numId w:val="1"/>
        </w:numPr>
        <w:shd w:val="clear" w:color="auto" w:fill="auto"/>
        <w:spacing w:line="276" w:lineRule="auto"/>
        <w:ind w:left="20" w:right="20" w:firstLine="680"/>
        <w:jc w:val="both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 xml:space="preserve"> Утвердить «дорожную карту» апробации и внедрения Всероссийского физкультурно-спортивного комплекса «Готов к труду и обороне» в общеобразовательных организациях </w:t>
      </w:r>
      <w:r w:rsidR="005F6C7A" w:rsidRPr="005F6C7A">
        <w:rPr>
          <w:spacing w:val="0"/>
          <w:sz w:val="24"/>
          <w:szCs w:val="24"/>
        </w:rPr>
        <w:t xml:space="preserve">Кукморского муниципального района </w:t>
      </w:r>
      <w:r w:rsidRPr="009D5D03">
        <w:rPr>
          <w:spacing w:val="0"/>
          <w:sz w:val="24"/>
          <w:szCs w:val="24"/>
        </w:rPr>
        <w:t>на 2015-2016 учебный год (Приложение №2).</w:t>
      </w:r>
    </w:p>
    <w:p w:rsidR="005F4E47" w:rsidRPr="009D5D03" w:rsidRDefault="00222194" w:rsidP="009D5D03">
      <w:pPr>
        <w:pStyle w:val="6"/>
        <w:spacing w:line="276" w:lineRule="auto"/>
        <w:ind w:left="700" w:right="20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4</w:t>
      </w:r>
      <w:r w:rsidR="005F4E47" w:rsidRPr="009D5D03">
        <w:rPr>
          <w:spacing w:val="0"/>
          <w:sz w:val="24"/>
          <w:szCs w:val="24"/>
        </w:rPr>
        <w:t>.</w:t>
      </w:r>
      <w:r w:rsidR="005F4E47" w:rsidRPr="009D5D03">
        <w:rPr>
          <w:spacing w:val="0"/>
          <w:sz w:val="24"/>
          <w:szCs w:val="24"/>
        </w:rPr>
        <w:tab/>
        <w:t xml:space="preserve"> Предложить </w:t>
      </w:r>
      <w:r>
        <w:rPr>
          <w:spacing w:val="0"/>
          <w:sz w:val="24"/>
          <w:szCs w:val="24"/>
        </w:rPr>
        <w:t>директорам</w:t>
      </w:r>
      <w:r w:rsidR="00956E36">
        <w:rPr>
          <w:spacing w:val="0"/>
          <w:sz w:val="24"/>
          <w:szCs w:val="24"/>
        </w:rPr>
        <w:t xml:space="preserve"> общеобразовательных организаций</w:t>
      </w:r>
      <w:r w:rsidR="005F4E47" w:rsidRPr="009D5D03">
        <w:rPr>
          <w:spacing w:val="0"/>
          <w:sz w:val="24"/>
          <w:szCs w:val="24"/>
        </w:rPr>
        <w:t>:</w:t>
      </w:r>
    </w:p>
    <w:p w:rsidR="005F4E47" w:rsidRPr="009D5D03" w:rsidRDefault="00850ECE" w:rsidP="00315ACB">
      <w:pPr>
        <w:pStyle w:val="6"/>
        <w:spacing w:line="276" w:lineRule="auto"/>
        <w:ind w:right="20" w:firstLine="700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lastRenderedPageBreak/>
        <w:t>4</w:t>
      </w:r>
      <w:r w:rsidR="005F4E47" w:rsidRPr="009D5D03">
        <w:rPr>
          <w:spacing w:val="0"/>
          <w:sz w:val="24"/>
          <w:szCs w:val="24"/>
        </w:rPr>
        <w:t>.1.</w:t>
      </w:r>
      <w:r w:rsidR="005F4E47" w:rsidRPr="009D5D03">
        <w:rPr>
          <w:spacing w:val="0"/>
          <w:sz w:val="24"/>
          <w:szCs w:val="24"/>
        </w:rPr>
        <w:tab/>
        <w:t xml:space="preserve"> организовать апробацию и внедрение Всероссийского физкультурно-спортивного комплекса «Готов к труду и обороне» (ГТО) в 2015-2016 уч</w:t>
      </w:r>
      <w:r>
        <w:rPr>
          <w:spacing w:val="0"/>
          <w:sz w:val="24"/>
          <w:szCs w:val="24"/>
        </w:rPr>
        <w:t>ебном году в общеобразовательной организации</w:t>
      </w:r>
      <w:r w:rsidR="005F4E47" w:rsidRPr="009D5D03">
        <w:rPr>
          <w:spacing w:val="0"/>
          <w:sz w:val="24"/>
          <w:szCs w:val="24"/>
        </w:rPr>
        <w:t>;</w:t>
      </w:r>
    </w:p>
    <w:p w:rsidR="005F4E47" w:rsidRPr="009D5D03" w:rsidRDefault="00315ACB" w:rsidP="00315ACB">
      <w:pPr>
        <w:pStyle w:val="6"/>
        <w:spacing w:line="276" w:lineRule="auto"/>
        <w:ind w:right="20" w:firstLine="700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4</w:t>
      </w:r>
      <w:r w:rsidR="005F4E47" w:rsidRPr="009D5D03">
        <w:rPr>
          <w:spacing w:val="0"/>
          <w:sz w:val="24"/>
          <w:szCs w:val="24"/>
        </w:rPr>
        <w:t>.2.</w:t>
      </w:r>
      <w:r w:rsidR="005F4E47" w:rsidRPr="009D5D03">
        <w:rPr>
          <w:spacing w:val="0"/>
          <w:sz w:val="24"/>
          <w:szCs w:val="24"/>
        </w:rPr>
        <w:tab/>
        <w:t xml:space="preserve"> разработать дорожные карты по апробации и внедрению Всероссийского физкультурно-спортивного комплекса «Готов к труду и обор</w:t>
      </w:r>
      <w:r w:rsidR="00850ECE">
        <w:rPr>
          <w:spacing w:val="0"/>
          <w:sz w:val="24"/>
          <w:szCs w:val="24"/>
        </w:rPr>
        <w:t>оне» (ГТО) в общеобразовательной организации</w:t>
      </w:r>
      <w:r w:rsidR="005F4E47" w:rsidRPr="009D5D03">
        <w:rPr>
          <w:spacing w:val="0"/>
          <w:sz w:val="24"/>
          <w:szCs w:val="24"/>
        </w:rPr>
        <w:t>;</w:t>
      </w:r>
    </w:p>
    <w:p w:rsidR="005F4E47" w:rsidRPr="009D5D03" w:rsidRDefault="00315ACB" w:rsidP="00315ACB">
      <w:pPr>
        <w:pStyle w:val="6"/>
        <w:spacing w:line="276" w:lineRule="auto"/>
        <w:ind w:right="20" w:firstLine="700"/>
        <w:jc w:val="both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4</w:t>
      </w:r>
      <w:r w:rsidR="005F4E47" w:rsidRPr="009D5D03">
        <w:rPr>
          <w:spacing w:val="0"/>
          <w:sz w:val="24"/>
          <w:szCs w:val="24"/>
        </w:rPr>
        <w:t>.3.</w:t>
      </w:r>
      <w:r w:rsidR="005F4E47" w:rsidRPr="009D5D03">
        <w:rPr>
          <w:spacing w:val="0"/>
          <w:sz w:val="24"/>
          <w:szCs w:val="24"/>
        </w:rPr>
        <w:tab/>
        <w:t xml:space="preserve"> оказывать содействие в выполнении нормативов Всероссийского физкультурно-спортивного комплекса «Готов к груду и обороне» (ГТО) обучающим</w:t>
      </w:r>
      <w:r w:rsidR="00956E36">
        <w:rPr>
          <w:spacing w:val="0"/>
          <w:sz w:val="24"/>
          <w:szCs w:val="24"/>
        </w:rPr>
        <w:t>и</w:t>
      </w:r>
      <w:r w:rsidR="005F4E47" w:rsidRPr="009D5D03">
        <w:rPr>
          <w:spacing w:val="0"/>
          <w:sz w:val="24"/>
          <w:szCs w:val="24"/>
        </w:rPr>
        <w:t>ся государственных общеобразовательных организаций на муниципальных местах и Центрах тестирования</w:t>
      </w:r>
      <w:r w:rsidR="00923036">
        <w:rPr>
          <w:spacing w:val="0"/>
          <w:sz w:val="24"/>
          <w:szCs w:val="24"/>
        </w:rPr>
        <w:t>, оформлении протоколов в Единой информационной системе</w:t>
      </w:r>
      <w:r w:rsidR="005F4E47" w:rsidRPr="009D5D03">
        <w:rPr>
          <w:spacing w:val="0"/>
          <w:sz w:val="24"/>
          <w:szCs w:val="24"/>
        </w:rPr>
        <w:t xml:space="preserve"> АИС ГТО, учитывать контрольные показатели апробации и внедрения Всероссийского физкультурно-спортивного комплекса «Готов к труду и обороне» (ГТО) и результаты выполнения испытаний Комплекса обучающимися государственных общеобразовательных организаций наряду с обучающимися муниципальных общеобразовательных организаций;</w:t>
      </w:r>
    </w:p>
    <w:p w:rsidR="005F4E47" w:rsidRPr="009D5D03" w:rsidRDefault="00315ACB" w:rsidP="00315ACB">
      <w:pPr>
        <w:pStyle w:val="6"/>
        <w:shd w:val="clear" w:color="auto" w:fill="auto"/>
        <w:spacing w:line="276" w:lineRule="auto"/>
        <w:ind w:left="20" w:right="20" w:firstLine="547"/>
        <w:jc w:val="both"/>
        <w:rPr>
          <w:color w:val="000000"/>
          <w:spacing w:val="0"/>
          <w:sz w:val="24"/>
          <w:szCs w:val="24"/>
          <w:lang w:eastAsia="ru-RU" w:bidi="ru-RU"/>
        </w:rPr>
      </w:pPr>
      <w:r>
        <w:rPr>
          <w:spacing w:val="0"/>
          <w:sz w:val="24"/>
          <w:szCs w:val="24"/>
        </w:rPr>
        <w:t>4</w:t>
      </w:r>
      <w:r w:rsidR="005F4E47" w:rsidRPr="009D5D03">
        <w:rPr>
          <w:spacing w:val="0"/>
          <w:sz w:val="24"/>
          <w:szCs w:val="24"/>
        </w:rPr>
        <w:t xml:space="preserve">.4 взять под личный контроль вопросы организации получения медицинского заключения по допуску к выполнению нормативов Всероссийского физкультурно-спортивного комплекса «Готов к труду и обороне» (ГТО) в соответствии с приказом Министерства здравоохранения Республики Татарстан от 18 августа 2015 года №1675 «О порядке организации медицинского допуска обучающихся общеобразовательных организаций Республики Татарстан к </w:t>
      </w:r>
      <w:r w:rsidR="005F4E47" w:rsidRPr="009D5D03">
        <w:rPr>
          <w:color w:val="000000"/>
          <w:spacing w:val="0"/>
          <w:sz w:val="24"/>
          <w:szCs w:val="24"/>
          <w:lang w:eastAsia="ru-RU" w:bidi="ru-RU"/>
        </w:rPr>
        <w:t>выполнению нормативов Всероссийского физкультурно-спортивного комплекса «Готов к труду и обороне» (ГТО).</w:t>
      </w:r>
    </w:p>
    <w:p w:rsidR="005F4E47" w:rsidRPr="009D5D03" w:rsidRDefault="00315ACB" w:rsidP="00315ACB">
      <w:pPr>
        <w:widowControl w:val="0"/>
        <w:tabs>
          <w:tab w:val="right" w:pos="9922"/>
        </w:tabs>
        <w:spacing w:line="276" w:lineRule="auto"/>
        <w:ind w:right="20" w:firstLine="567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5.</w:t>
      </w:r>
      <w:r w:rsidR="005F4E47" w:rsidRPr="009D5D03">
        <w:rPr>
          <w:rFonts w:eastAsia="Times New Roman"/>
          <w:color w:val="000000"/>
          <w:lang w:eastAsia="ru-RU" w:bidi="ru-RU"/>
        </w:rPr>
        <w:t xml:space="preserve"> </w:t>
      </w:r>
      <w:r w:rsidR="00713879">
        <w:rPr>
          <w:rFonts w:eastAsia="Times New Roman"/>
          <w:color w:val="000000"/>
          <w:lang w:eastAsia="ru-RU" w:bidi="ru-RU"/>
        </w:rPr>
        <w:t>П</w:t>
      </w:r>
      <w:r w:rsidR="005F4E47" w:rsidRPr="009D5D03">
        <w:rPr>
          <w:rFonts w:eastAsia="Times New Roman"/>
          <w:color w:val="000000"/>
          <w:lang w:eastAsia="ru-RU" w:bidi="ru-RU"/>
        </w:rPr>
        <w:t>редусмотреть меры поощрения обучающихся, активно участвующих в апробации и внедрении Всероссийского физкультурно</w:t>
      </w:r>
      <w:r w:rsidR="00A31384">
        <w:rPr>
          <w:rFonts w:eastAsia="Times New Roman"/>
          <w:color w:val="000000"/>
          <w:lang w:eastAsia="ru-RU" w:bidi="ru-RU"/>
        </w:rPr>
        <w:t>-</w:t>
      </w:r>
      <w:r w:rsidR="005F4E47" w:rsidRPr="009D5D03">
        <w:rPr>
          <w:rFonts w:eastAsia="Times New Roman"/>
          <w:color w:val="000000"/>
          <w:lang w:eastAsia="ru-RU" w:bidi="ru-RU"/>
        </w:rPr>
        <w:softHyphen/>
        <w:t>спортивного комплекса «Готов к труду и обороне» (ГТО), на основании приказа Министерства образования и науки Республики Татарстан от 17.11.2014 года №6564/14 «О поощрении обучающихся общеобразовательных организаций и профессиональных образовательных организаций,</w:t>
      </w:r>
      <w:r w:rsidR="005F4E47" w:rsidRPr="009D5D03">
        <w:rPr>
          <w:rFonts w:eastAsia="Times New Roman"/>
          <w:color w:val="000000"/>
          <w:lang w:eastAsia="ru-RU" w:bidi="ru-RU"/>
        </w:rPr>
        <w:tab/>
        <w:t>общеобразовательных организаций и профессиональных образовательных организаций Республики Татарстан, активно внедряющих «Всероссийский физкультурно-спортивный комплекс «Готов к труду и обороне» (ГТО).</w:t>
      </w:r>
    </w:p>
    <w:p w:rsidR="005F4E47" w:rsidRPr="009D5D03" w:rsidRDefault="00713879" w:rsidP="00713879">
      <w:pPr>
        <w:widowControl w:val="0"/>
        <w:spacing w:line="276" w:lineRule="auto"/>
        <w:ind w:right="20" w:firstLine="567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6. </w:t>
      </w:r>
      <w:r w:rsidR="005F4E47" w:rsidRPr="009D5D03">
        <w:rPr>
          <w:rFonts w:eastAsia="Times New Roman"/>
          <w:color w:val="000000"/>
          <w:lang w:eastAsia="ru-RU" w:bidi="ru-RU"/>
        </w:rPr>
        <w:t xml:space="preserve"> Контроль за исполнением приказа возложить на заместителя </w:t>
      </w:r>
      <w:r>
        <w:rPr>
          <w:rFonts w:eastAsia="Times New Roman"/>
          <w:color w:val="000000"/>
          <w:lang w:eastAsia="ru-RU" w:bidi="ru-RU"/>
        </w:rPr>
        <w:t xml:space="preserve">начальника </w:t>
      </w:r>
      <w:r w:rsidR="00C20E59">
        <w:rPr>
          <w:rFonts w:eastAsia="Times New Roman"/>
          <w:color w:val="000000"/>
          <w:lang w:eastAsia="ru-RU" w:bidi="ru-RU"/>
        </w:rPr>
        <w:t xml:space="preserve">по воспитательной работе </w:t>
      </w:r>
      <w:r>
        <w:rPr>
          <w:rFonts w:eastAsia="Times New Roman"/>
          <w:color w:val="000000"/>
          <w:lang w:eastAsia="ru-RU" w:bidi="ru-RU"/>
        </w:rPr>
        <w:t>Управления образования Исполкома Кукморского муниципального района</w:t>
      </w:r>
      <w:r w:rsidR="00A36BCC">
        <w:rPr>
          <w:rFonts w:eastAsia="Times New Roman"/>
          <w:color w:val="000000"/>
          <w:lang w:eastAsia="ru-RU" w:bidi="ru-RU"/>
        </w:rPr>
        <w:t xml:space="preserve"> А.Н. </w:t>
      </w:r>
      <w:proofErr w:type="spellStart"/>
      <w:r w:rsidR="00A36BCC">
        <w:rPr>
          <w:rFonts w:eastAsia="Times New Roman"/>
          <w:color w:val="000000"/>
          <w:lang w:eastAsia="ru-RU" w:bidi="ru-RU"/>
        </w:rPr>
        <w:t>Гаянову</w:t>
      </w:r>
      <w:proofErr w:type="spellEnd"/>
      <w:r w:rsidR="005F4E47" w:rsidRPr="009D5D03">
        <w:rPr>
          <w:rFonts w:eastAsia="Times New Roman"/>
          <w:color w:val="000000"/>
          <w:lang w:eastAsia="ru-RU" w:bidi="ru-RU"/>
        </w:rPr>
        <w:t>.</w:t>
      </w:r>
    </w:p>
    <w:p w:rsidR="005F4E47" w:rsidRPr="009D5D03" w:rsidRDefault="005F4E47" w:rsidP="009D5D03">
      <w:pPr>
        <w:pStyle w:val="6"/>
        <w:shd w:val="clear" w:color="auto" w:fill="auto"/>
        <w:spacing w:line="276" w:lineRule="auto"/>
        <w:ind w:left="700" w:right="20"/>
        <w:jc w:val="both"/>
        <w:rPr>
          <w:spacing w:val="0"/>
          <w:sz w:val="24"/>
          <w:szCs w:val="24"/>
        </w:rPr>
      </w:pPr>
    </w:p>
    <w:p w:rsidR="00C20E59" w:rsidRDefault="00C20E59" w:rsidP="009D5D03">
      <w:pPr>
        <w:widowControl w:val="0"/>
        <w:tabs>
          <w:tab w:val="right" w:pos="8495"/>
        </w:tabs>
        <w:spacing w:line="276" w:lineRule="auto"/>
        <w:ind w:left="6120" w:right="100"/>
        <w:rPr>
          <w:rFonts w:eastAsia="Times New Roman"/>
          <w:color w:val="000000"/>
          <w:lang w:eastAsia="ru-RU" w:bidi="ru-RU"/>
        </w:rPr>
      </w:pPr>
    </w:p>
    <w:p w:rsidR="00C20E59" w:rsidRDefault="00C20E59" w:rsidP="009D5D03">
      <w:pPr>
        <w:widowControl w:val="0"/>
        <w:tabs>
          <w:tab w:val="right" w:pos="8495"/>
        </w:tabs>
        <w:spacing w:line="276" w:lineRule="auto"/>
        <w:ind w:left="6120" w:right="100"/>
        <w:rPr>
          <w:rFonts w:eastAsia="Times New Roman"/>
          <w:color w:val="000000"/>
          <w:lang w:eastAsia="ru-RU" w:bidi="ru-RU"/>
        </w:rPr>
      </w:pPr>
    </w:p>
    <w:p w:rsidR="00C20E59" w:rsidRDefault="00C20E59" w:rsidP="009D5D03">
      <w:pPr>
        <w:widowControl w:val="0"/>
        <w:tabs>
          <w:tab w:val="right" w:pos="8495"/>
        </w:tabs>
        <w:spacing w:line="276" w:lineRule="auto"/>
        <w:ind w:left="6120" w:right="100"/>
        <w:rPr>
          <w:rFonts w:eastAsia="Times New Roman"/>
          <w:color w:val="000000"/>
          <w:lang w:eastAsia="ru-RU" w:bidi="ru-RU"/>
        </w:rPr>
      </w:pPr>
    </w:p>
    <w:p w:rsidR="00C20E59" w:rsidRPr="00C20E59" w:rsidRDefault="00C20E59" w:rsidP="00C20E59">
      <w:pPr>
        <w:jc w:val="center"/>
        <w:rPr>
          <w:b/>
          <w:color w:val="000000"/>
        </w:rPr>
      </w:pPr>
      <w:proofErr w:type="gramStart"/>
      <w:r w:rsidRPr="00C20E59">
        <w:rPr>
          <w:b/>
          <w:color w:val="000000"/>
        </w:rPr>
        <w:t xml:space="preserve">Начальник:   </w:t>
      </w:r>
      <w:proofErr w:type="gramEnd"/>
      <w:r w:rsidRPr="00C20E59">
        <w:rPr>
          <w:b/>
          <w:color w:val="000000"/>
        </w:rPr>
        <w:t xml:space="preserve">                                         Р. М. Мансуров    </w:t>
      </w:r>
    </w:p>
    <w:p w:rsidR="00C20E59" w:rsidRDefault="00C20E59">
      <w:pPr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br w:type="page"/>
      </w:r>
    </w:p>
    <w:p w:rsidR="00AC1743" w:rsidRDefault="00AC1743" w:rsidP="00C13BA3">
      <w:pPr>
        <w:widowControl w:val="0"/>
        <w:tabs>
          <w:tab w:val="right" w:pos="8495"/>
        </w:tabs>
        <w:spacing w:line="276" w:lineRule="auto"/>
        <w:ind w:left="5670" w:right="100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lastRenderedPageBreak/>
        <w:t xml:space="preserve">Приложение №1 к приказу </w:t>
      </w:r>
    </w:p>
    <w:p w:rsidR="00C13BA3" w:rsidRDefault="00C13BA3" w:rsidP="00C13BA3">
      <w:pPr>
        <w:widowControl w:val="0"/>
        <w:tabs>
          <w:tab w:val="right" w:pos="8495"/>
        </w:tabs>
        <w:spacing w:line="276" w:lineRule="auto"/>
        <w:ind w:left="5670" w:right="10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№______ от___________2015г.</w:t>
      </w:r>
    </w:p>
    <w:p w:rsidR="00C13BA3" w:rsidRPr="009D5D03" w:rsidRDefault="00C13BA3" w:rsidP="00C13BA3">
      <w:pPr>
        <w:widowControl w:val="0"/>
        <w:tabs>
          <w:tab w:val="right" w:pos="8495"/>
        </w:tabs>
        <w:spacing w:line="276" w:lineRule="auto"/>
        <w:ind w:left="6120" w:right="100"/>
        <w:rPr>
          <w:rFonts w:eastAsia="Times New Roman"/>
          <w:i/>
          <w:iCs/>
          <w:color w:val="000000"/>
          <w:lang w:eastAsia="ru-RU" w:bidi="ru-RU"/>
        </w:rPr>
      </w:pPr>
    </w:p>
    <w:p w:rsidR="00AC1743" w:rsidRPr="009D5D03" w:rsidRDefault="00AC1743" w:rsidP="009D5D03">
      <w:pPr>
        <w:widowControl w:val="0"/>
        <w:spacing w:line="276" w:lineRule="auto"/>
        <w:ind w:left="100"/>
        <w:jc w:val="center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Регламент внедрения и апробации Всероссийского </w:t>
      </w:r>
      <w:proofErr w:type="spellStart"/>
      <w:r w:rsidRPr="009D5D03">
        <w:rPr>
          <w:rFonts w:eastAsia="Times New Roman"/>
          <w:color w:val="000000"/>
          <w:lang w:eastAsia="ru-RU" w:bidi="ru-RU"/>
        </w:rPr>
        <w:t>физкультурно</w:t>
      </w:r>
      <w:r w:rsidRPr="009D5D03">
        <w:rPr>
          <w:rFonts w:eastAsia="Times New Roman"/>
          <w:color w:val="000000"/>
          <w:lang w:eastAsia="ru-RU" w:bidi="ru-RU"/>
        </w:rPr>
        <w:softHyphen/>
      </w:r>
      <w:proofErr w:type="spellEnd"/>
      <w:r w:rsidR="00C13BA3">
        <w:rPr>
          <w:rFonts w:eastAsia="Times New Roman"/>
          <w:color w:val="000000"/>
          <w:lang w:eastAsia="ru-RU" w:bidi="ru-RU"/>
        </w:rPr>
        <w:t xml:space="preserve"> - </w:t>
      </w:r>
      <w:r w:rsidRPr="009D5D03">
        <w:rPr>
          <w:rFonts w:eastAsia="Times New Roman"/>
          <w:color w:val="000000"/>
          <w:lang w:eastAsia="ru-RU" w:bidi="ru-RU"/>
        </w:rPr>
        <w:t xml:space="preserve">спортивного комплекса «Готов к труду и обороне» (ГТО) в общеобразовательных организациях </w:t>
      </w:r>
      <w:r w:rsidR="00C13BA3">
        <w:rPr>
          <w:rFonts w:eastAsia="Times New Roman"/>
          <w:color w:val="000000"/>
          <w:lang w:eastAsia="ru-RU" w:bidi="ru-RU"/>
        </w:rPr>
        <w:t>Кукморского муниципального района</w:t>
      </w:r>
    </w:p>
    <w:p w:rsidR="005F4E47" w:rsidRPr="009D5D03" w:rsidRDefault="005F4E47" w:rsidP="009D5D03">
      <w:pPr>
        <w:pStyle w:val="6"/>
        <w:shd w:val="clear" w:color="auto" w:fill="auto"/>
        <w:spacing w:line="276" w:lineRule="auto"/>
        <w:ind w:right="20"/>
        <w:jc w:val="both"/>
        <w:rPr>
          <w:spacing w:val="0"/>
          <w:sz w:val="24"/>
          <w:szCs w:val="24"/>
        </w:rPr>
      </w:pPr>
    </w:p>
    <w:p w:rsidR="00AC1743" w:rsidRDefault="00AC1743" w:rsidP="00237FB4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1. До </w:t>
      </w:r>
      <w:r w:rsidR="00237FB4" w:rsidRPr="00237FB4">
        <w:rPr>
          <w:rFonts w:eastAsia="Times New Roman"/>
          <w:b/>
          <w:color w:val="000000"/>
          <w:lang w:eastAsia="ru-RU" w:bidi="ru-RU"/>
        </w:rPr>
        <w:t>2</w:t>
      </w:r>
      <w:r w:rsidR="00237FB4">
        <w:rPr>
          <w:rFonts w:eastAsia="Times New Roman"/>
          <w:b/>
          <w:color w:val="000000"/>
          <w:lang w:eastAsia="ru-RU" w:bidi="ru-RU"/>
        </w:rPr>
        <w:t>0.11.2015</w:t>
      </w:r>
      <w:r w:rsidR="00600E16">
        <w:rPr>
          <w:rFonts w:eastAsia="Times New Roman"/>
          <w:b/>
          <w:color w:val="000000"/>
          <w:lang w:val="tt-RU" w:eastAsia="ru-RU" w:bidi="ru-RU"/>
        </w:rPr>
        <w:t xml:space="preserve"> </w:t>
      </w:r>
      <w:r w:rsidR="00600E16">
        <w:rPr>
          <w:rFonts w:eastAsia="Times New Roman"/>
          <w:b/>
          <w:color w:val="000000"/>
          <w:lang w:eastAsia="ru-RU" w:bidi="ru-RU"/>
        </w:rPr>
        <w:t>года</w:t>
      </w:r>
      <w:r w:rsidRPr="009D5D03">
        <w:rPr>
          <w:rFonts w:eastAsia="Times New Roman"/>
          <w:color w:val="000000"/>
          <w:lang w:eastAsia="ru-RU" w:bidi="ru-RU"/>
        </w:rPr>
        <w:t xml:space="preserve"> - выполнение нормативов Всероссийского</w:t>
      </w:r>
      <w:r w:rsidRPr="009D5D03">
        <w:rPr>
          <w:rFonts w:eastAsia="Times New Roman"/>
          <w:color w:val="000000"/>
          <w:lang w:eastAsia="ru-RU" w:bidi="ru-RU"/>
        </w:rPr>
        <w:br/>
        <w:t>физкультурно-спортивного комплекса «Готов к труду и обороне» (ГТО)</w:t>
      </w:r>
      <w:r w:rsidRPr="009D5D03">
        <w:rPr>
          <w:rFonts w:eastAsia="Times New Roman"/>
          <w:color w:val="000000"/>
          <w:lang w:eastAsia="ru-RU" w:bidi="ru-RU"/>
        </w:rPr>
        <w:br/>
        <w:t>обучающимися, не приступившими к выполнению нормативов в 2014-2015</w:t>
      </w:r>
      <w:r w:rsidRPr="009D5D03">
        <w:rPr>
          <w:rFonts w:eastAsia="Times New Roman"/>
          <w:color w:val="000000"/>
          <w:lang w:eastAsia="ru-RU" w:bidi="ru-RU"/>
        </w:rPr>
        <w:br/>
        <w:t xml:space="preserve">учебном году. Предоставление информации в </w:t>
      </w:r>
      <w:r w:rsidR="00AC2674">
        <w:rPr>
          <w:rFonts w:eastAsia="Times New Roman"/>
          <w:color w:val="000000"/>
          <w:lang w:eastAsia="ru-RU" w:bidi="ru-RU"/>
        </w:rPr>
        <w:t xml:space="preserve">Управление </w:t>
      </w:r>
      <w:proofErr w:type="gramStart"/>
      <w:r w:rsidR="00AC2674">
        <w:rPr>
          <w:rFonts w:eastAsia="Times New Roman"/>
          <w:color w:val="000000"/>
          <w:lang w:eastAsia="ru-RU" w:bidi="ru-RU"/>
        </w:rPr>
        <w:t xml:space="preserve">образования  </w:t>
      </w:r>
      <w:r w:rsidR="00AC2674" w:rsidRPr="00AC2674">
        <w:rPr>
          <w:rFonts w:eastAsia="Times New Roman"/>
          <w:b/>
          <w:color w:val="000000"/>
          <w:lang w:eastAsia="ru-RU" w:bidi="ru-RU"/>
        </w:rPr>
        <w:t>до</w:t>
      </w:r>
      <w:proofErr w:type="gramEnd"/>
      <w:r w:rsidR="00AC2674" w:rsidRPr="00AC2674">
        <w:rPr>
          <w:rFonts w:eastAsia="Times New Roman"/>
          <w:b/>
          <w:color w:val="000000"/>
          <w:lang w:eastAsia="ru-RU" w:bidi="ru-RU"/>
        </w:rPr>
        <w:t xml:space="preserve"> 23.11. 2015г</w:t>
      </w:r>
      <w:r w:rsidR="00AC2674">
        <w:rPr>
          <w:rFonts w:eastAsia="Times New Roman"/>
          <w:color w:val="000000"/>
          <w:lang w:eastAsia="ru-RU" w:bidi="ru-RU"/>
        </w:rPr>
        <w:t xml:space="preserve">. </w:t>
      </w:r>
    </w:p>
    <w:p w:rsidR="00833644" w:rsidRDefault="00833644" w:rsidP="00237FB4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eastAsia="ru-RU" w:bidi="ru-RU"/>
        </w:rPr>
      </w:pPr>
    </w:p>
    <w:tbl>
      <w:tblPr>
        <w:tblStyle w:val="a7"/>
        <w:tblW w:w="1099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324"/>
        <w:gridCol w:w="872"/>
        <w:gridCol w:w="1159"/>
        <w:gridCol w:w="1129"/>
        <w:gridCol w:w="1130"/>
        <w:gridCol w:w="1095"/>
        <w:gridCol w:w="1565"/>
        <w:gridCol w:w="1366"/>
        <w:gridCol w:w="1355"/>
      </w:tblGrid>
      <w:tr w:rsidR="007A239F" w:rsidTr="00D44A6C">
        <w:tc>
          <w:tcPr>
            <w:tcW w:w="1324" w:type="dxa"/>
            <w:vMerge w:val="restart"/>
          </w:tcPr>
          <w:p w:rsidR="00724480" w:rsidRPr="00724480" w:rsidRDefault="00724480" w:rsidP="0072448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724480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Количество</w:t>
            </w:r>
          </w:p>
          <w:p w:rsidR="00724480" w:rsidRPr="00724480" w:rsidRDefault="00724480" w:rsidP="0072448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proofErr w:type="gramStart"/>
            <w:r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обучающихся</w:t>
            </w:r>
            <w:r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br/>
              <w:t>(</w:t>
            </w:r>
            <w:proofErr w:type="gramEnd"/>
            <w:r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 xml:space="preserve">из </w:t>
            </w:r>
            <w:r w:rsidRPr="00724480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числа</w:t>
            </w:r>
          </w:p>
          <w:p w:rsidR="00724480" w:rsidRPr="00724480" w:rsidRDefault="00724480" w:rsidP="0072448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proofErr w:type="gramStart"/>
            <w:r w:rsidRPr="00724480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обучающихся</w:t>
            </w:r>
            <w:proofErr w:type="gramEnd"/>
            <w:r w:rsidRPr="00724480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, не приступивших к выполнению нормативов в 2014</w:t>
            </w:r>
            <w:r w:rsidR="00DD0F34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724480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- 2015 учебном году)</w:t>
            </w:r>
          </w:p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3160" w:type="dxa"/>
            <w:gridSpan w:val="3"/>
          </w:tcPr>
          <w:p w:rsidR="00724480" w:rsidRPr="00103EC7" w:rsidRDefault="00724480" w:rsidP="0072448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03EC7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Успешно справились с</w:t>
            </w:r>
            <w:r w:rsidR="00103EC7" w:rsidRPr="00103EC7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 xml:space="preserve"> выполнением </w:t>
            </w:r>
          </w:p>
          <w:p w:rsidR="00724480" w:rsidRPr="00103EC7" w:rsidRDefault="00724480" w:rsidP="0072448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03EC7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нормативов</w:t>
            </w:r>
          </w:p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130" w:type="dxa"/>
            <w:vMerge w:val="restart"/>
          </w:tcPr>
          <w:p w:rsidR="00724480" w:rsidRPr="001D748F" w:rsidRDefault="00103EC7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D748F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Справились не в полном объеме</w:t>
            </w:r>
          </w:p>
        </w:tc>
        <w:tc>
          <w:tcPr>
            <w:tcW w:w="1095" w:type="dxa"/>
            <w:vMerge w:val="restart"/>
          </w:tcPr>
          <w:p w:rsidR="001D748F" w:rsidRPr="001D748F" w:rsidRDefault="001D748F" w:rsidP="001D748F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D748F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Не</w:t>
            </w:r>
          </w:p>
          <w:p w:rsidR="001D748F" w:rsidRPr="001D748F" w:rsidRDefault="001D748F" w:rsidP="001D748F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D748F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справились</w:t>
            </w:r>
          </w:p>
          <w:p w:rsidR="00724480" w:rsidRPr="001D748F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565" w:type="dxa"/>
            <w:vMerge w:val="restart"/>
          </w:tcPr>
          <w:p w:rsidR="00724480" w:rsidRPr="001D748F" w:rsidRDefault="001D748F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D748F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Количество обучающихся подготовительной группы, приступивших к выполнению нормативов</w:t>
            </w:r>
          </w:p>
        </w:tc>
        <w:tc>
          <w:tcPr>
            <w:tcW w:w="1366" w:type="dxa"/>
            <w:vMerge w:val="restart"/>
          </w:tcPr>
          <w:p w:rsidR="00724480" w:rsidRPr="007A239F" w:rsidRDefault="007A239F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7A239F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Виды испытаний (упражнений, участие в мероприятиях) для обучающихся подготовительной группы</w:t>
            </w:r>
          </w:p>
        </w:tc>
        <w:tc>
          <w:tcPr>
            <w:tcW w:w="1355" w:type="dxa"/>
            <w:vMerge w:val="restart"/>
          </w:tcPr>
          <w:p w:rsidR="00724480" w:rsidRPr="00E11676" w:rsidRDefault="00E11676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E11676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Формы работы по апробации ВФСК ГТО для у</w:t>
            </w:r>
            <w:r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чащихся специальной медицинской группы, количество обучающихся спец. Мед. Группы участвовавших в мер</w:t>
            </w:r>
            <w:r w:rsidR="00D44A6C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о</w:t>
            </w:r>
            <w:r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приятиях</w:t>
            </w:r>
          </w:p>
        </w:tc>
      </w:tr>
      <w:tr w:rsidR="007A239F" w:rsidTr="00D44A6C">
        <w:tc>
          <w:tcPr>
            <w:tcW w:w="1324" w:type="dxa"/>
            <w:vMerge/>
          </w:tcPr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872" w:type="dxa"/>
          </w:tcPr>
          <w:p w:rsidR="00103EC7" w:rsidRPr="00103EC7" w:rsidRDefault="00103EC7" w:rsidP="00103EC7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03EC7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Золотой</w:t>
            </w:r>
          </w:p>
          <w:p w:rsidR="00103EC7" w:rsidRPr="00103EC7" w:rsidRDefault="00103EC7" w:rsidP="00103EC7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03EC7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знак</w:t>
            </w:r>
          </w:p>
          <w:p w:rsidR="00103EC7" w:rsidRPr="00103EC7" w:rsidRDefault="00103EC7" w:rsidP="00103EC7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  <w:r w:rsidRPr="00103EC7"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  <w:t>отличия</w:t>
            </w:r>
          </w:p>
          <w:p w:rsidR="00724480" w:rsidRPr="00103EC7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59" w:type="dxa"/>
          </w:tcPr>
          <w:p w:rsidR="00103EC7" w:rsidRPr="00103EC7" w:rsidRDefault="00103EC7" w:rsidP="00103EC7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sz w:val="16"/>
                <w:szCs w:val="16"/>
                <w:lang w:bidi="ru-RU"/>
              </w:rPr>
            </w:pPr>
            <w:r w:rsidRPr="00103EC7">
              <w:rPr>
                <w:sz w:val="16"/>
                <w:szCs w:val="16"/>
              </w:rPr>
              <w:t xml:space="preserve">Серебряный знак </w:t>
            </w:r>
            <w:r w:rsidRPr="00103EC7">
              <w:rPr>
                <w:sz w:val="16"/>
                <w:szCs w:val="16"/>
                <w:lang w:bidi="ru-RU"/>
              </w:rPr>
              <w:t>отличия</w:t>
            </w:r>
          </w:p>
          <w:p w:rsidR="00724480" w:rsidRPr="00103EC7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29" w:type="dxa"/>
          </w:tcPr>
          <w:p w:rsidR="00103EC7" w:rsidRPr="00103EC7" w:rsidRDefault="00103EC7" w:rsidP="00103EC7">
            <w:pPr>
              <w:pStyle w:val="50"/>
              <w:shd w:val="clear" w:color="auto" w:fill="auto"/>
              <w:ind w:left="100"/>
              <w:rPr>
                <w:sz w:val="16"/>
                <w:szCs w:val="16"/>
              </w:rPr>
            </w:pPr>
            <w:r w:rsidRPr="00103EC7">
              <w:rPr>
                <w:sz w:val="16"/>
                <w:szCs w:val="16"/>
              </w:rPr>
              <w:t>Бронзовый</w:t>
            </w:r>
          </w:p>
          <w:p w:rsidR="00103EC7" w:rsidRPr="00103EC7" w:rsidRDefault="00103EC7" w:rsidP="00103EC7">
            <w:pPr>
              <w:pStyle w:val="50"/>
              <w:shd w:val="clear" w:color="auto" w:fill="auto"/>
              <w:ind w:left="100"/>
              <w:rPr>
                <w:sz w:val="16"/>
                <w:szCs w:val="16"/>
              </w:rPr>
            </w:pPr>
            <w:r w:rsidRPr="00103EC7">
              <w:rPr>
                <w:sz w:val="16"/>
                <w:szCs w:val="16"/>
              </w:rPr>
              <w:t>знак</w:t>
            </w:r>
          </w:p>
          <w:p w:rsidR="00103EC7" w:rsidRPr="00103EC7" w:rsidRDefault="00103EC7" w:rsidP="00103EC7">
            <w:pPr>
              <w:pStyle w:val="50"/>
              <w:shd w:val="clear" w:color="auto" w:fill="auto"/>
              <w:ind w:left="100"/>
              <w:rPr>
                <w:sz w:val="16"/>
                <w:szCs w:val="16"/>
              </w:rPr>
            </w:pPr>
            <w:r w:rsidRPr="00103EC7">
              <w:rPr>
                <w:sz w:val="16"/>
                <w:szCs w:val="16"/>
              </w:rPr>
              <w:t>отличия</w:t>
            </w:r>
          </w:p>
          <w:p w:rsidR="00724480" w:rsidRPr="00103EC7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1130" w:type="dxa"/>
            <w:vMerge/>
          </w:tcPr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095" w:type="dxa"/>
            <w:vMerge/>
          </w:tcPr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565" w:type="dxa"/>
            <w:vMerge/>
          </w:tcPr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366" w:type="dxa"/>
            <w:vMerge/>
          </w:tcPr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355" w:type="dxa"/>
            <w:vMerge/>
          </w:tcPr>
          <w:p w:rsidR="00724480" w:rsidRDefault="00724480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</w:tr>
      <w:tr w:rsidR="007A239F" w:rsidTr="00D44A6C">
        <w:tc>
          <w:tcPr>
            <w:tcW w:w="1324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872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159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129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130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095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565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366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355" w:type="dxa"/>
          </w:tcPr>
          <w:p w:rsidR="00833644" w:rsidRDefault="00833644" w:rsidP="00237FB4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</w:tr>
    </w:tbl>
    <w:p w:rsidR="00833644" w:rsidRDefault="00833644" w:rsidP="00237FB4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eastAsia="ru-RU" w:bidi="ru-RU"/>
        </w:rPr>
      </w:pPr>
    </w:p>
    <w:p w:rsidR="00421F8B" w:rsidRDefault="00D44A6C" w:rsidP="00D44A6C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2. До </w:t>
      </w:r>
      <w:r w:rsidRPr="00282B81">
        <w:rPr>
          <w:rFonts w:eastAsia="Times New Roman"/>
          <w:b/>
          <w:color w:val="000000"/>
          <w:lang w:eastAsia="ru-RU" w:bidi="ru-RU"/>
        </w:rPr>
        <w:t>20.09.2015</w:t>
      </w:r>
      <w:r>
        <w:rPr>
          <w:rFonts w:eastAsia="Times New Roman"/>
          <w:color w:val="000000"/>
          <w:lang w:eastAsia="ru-RU" w:bidi="ru-RU"/>
        </w:rPr>
        <w:t xml:space="preserve"> </w:t>
      </w:r>
      <w:r w:rsidRPr="00600E16">
        <w:rPr>
          <w:rFonts w:eastAsia="Times New Roman"/>
          <w:b/>
          <w:color w:val="000000"/>
          <w:lang w:eastAsia="ru-RU" w:bidi="ru-RU"/>
        </w:rPr>
        <w:t>года</w:t>
      </w:r>
      <w:r>
        <w:rPr>
          <w:rFonts w:eastAsia="Times New Roman"/>
          <w:color w:val="000000"/>
          <w:lang w:eastAsia="ru-RU" w:bidi="ru-RU"/>
        </w:rPr>
        <w:t xml:space="preserve"> формирование заявок и согласий</w:t>
      </w:r>
      <w:r w:rsidR="00237FB4" w:rsidRPr="009D5D03">
        <w:rPr>
          <w:rFonts w:eastAsia="Times New Roman"/>
          <w:color w:val="000000"/>
          <w:lang w:eastAsia="ru-RU" w:bidi="ru-RU"/>
        </w:rPr>
        <w:t xml:space="preserve"> родителей на</w:t>
      </w:r>
      <w:r>
        <w:rPr>
          <w:rFonts w:eastAsia="Times New Roman"/>
          <w:color w:val="000000"/>
          <w:lang w:eastAsia="ru-RU" w:bidi="ru-RU"/>
        </w:rPr>
        <w:t xml:space="preserve"> выполнение </w:t>
      </w:r>
      <w:proofErr w:type="gramStart"/>
      <w:r>
        <w:rPr>
          <w:rFonts w:eastAsia="Times New Roman"/>
          <w:color w:val="000000"/>
          <w:lang w:eastAsia="ru-RU" w:bidi="ru-RU"/>
        </w:rPr>
        <w:t xml:space="preserve">обучающимися </w:t>
      </w:r>
      <w:r w:rsidR="00421F8B" w:rsidRPr="009D5D03">
        <w:rPr>
          <w:rFonts w:eastAsia="Times New Roman"/>
          <w:color w:val="000000"/>
          <w:lang w:eastAsia="ru-RU" w:bidi="ru-RU"/>
        </w:rPr>
        <w:t xml:space="preserve"> нормативов</w:t>
      </w:r>
      <w:proofErr w:type="gramEnd"/>
      <w:r w:rsidR="00421F8B" w:rsidRPr="009D5D03">
        <w:rPr>
          <w:rFonts w:eastAsia="Times New Roman"/>
          <w:color w:val="000000"/>
          <w:lang w:eastAsia="ru-RU" w:bidi="ru-RU"/>
        </w:rPr>
        <w:t xml:space="preserve"> (обязательных и по выбору)</w:t>
      </w:r>
      <w:r w:rsidR="00421F8B" w:rsidRPr="009D5D03">
        <w:rPr>
          <w:rFonts w:eastAsia="Times New Roman"/>
          <w:color w:val="000000"/>
          <w:lang w:eastAsia="ru-RU" w:bidi="ru-RU"/>
        </w:rPr>
        <w:br/>
        <w:t>Всероссийского физкультурно-спортивного комплекса «Готов к груду и</w:t>
      </w:r>
      <w:r w:rsidR="00421F8B" w:rsidRPr="009D5D03">
        <w:rPr>
          <w:rFonts w:eastAsia="Times New Roman"/>
          <w:color w:val="000000"/>
          <w:lang w:eastAsia="ru-RU" w:bidi="ru-RU"/>
        </w:rPr>
        <w:br/>
        <w:t>обороне» (ГТО) в разрезе школ.</w:t>
      </w:r>
    </w:p>
    <w:p w:rsidR="00421F8B" w:rsidRDefault="00282B81" w:rsidP="0079178C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val="tt-RU"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3. </w:t>
      </w:r>
      <w:r w:rsidRPr="00282B81">
        <w:rPr>
          <w:rFonts w:eastAsia="Times New Roman"/>
          <w:b/>
          <w:color w:val="000000"/>
          <w:lang w:eastAsia="ru-RU" w:bidi="ru-RU"/>
        </w:rPr>
        <w:t>До 25.09.2015 года</w:t>
      </w:r>
      <w:r>
        <w:rPr>
          <w:rFonts w:eastAsia="Times New Roman"/>
          <w:color w:val="000000"/>
          <w:lang w:eastAsia="ru-RU" w:bidi="ru-RU"/>
        </w:rPr>
        <w:t xml:space="preserve"> фо</w:t>
      </w:r>
      <w:r w:rsidR="00421F8B" w:rsidRPr="009D5D03">
        <w:rPr>
          <w:rFonts w:eastAsia="Times New Roman"/>
          <w:color w:val="000000"/>
          <w:lang w:eastAsia="ru-RU" w:bidi="ru-RU"/>
        </w:rPr>
        <w:t>рмирование сводных заявок на выполнение</w:t>
      </w:r>
      <w:r w:rsidR="0079178C">
        <w:rPr>
          <w:rFonts w:eastAsia="Times New Roman"/>
          <w:color w:val="000000"/>
          <w:lang w:eastAsia="ru-RU" w:bidi="ru-RU"/>
        </w:rPr>
        <w:t xml:space="preserve"> норма</w:t>
      </w:r>
      <w:r w:rsidR="00421F8B" w:rsidRPr="009D5D03">
        <w:rPr>
          <w:rFonts w:eastAsia="Times New Roman"/>
          <w:color w:val="000000"/>
          <w:lang w:eastAsia="ru-RU" w:bidi="ru-RU"/>
        </w:rPr>
        <w:t>т</w:t>
      </w:r>
      <w:r w:rsidR="0079178C">
        <w:rPr>
          <w:rFonts w:eastAsia="Times New Roman"/>
          <w:color w:val="000000"/>
          <w:lang w:eastAsia="ru-RU" w:bidi="ru-RU"/>
        </w:rPr>
        <w:t>иво</w:t>
      </w:r>
      <w:r w:rsidR="00421F8B" w:rsidRPr="009D5D03">
        <w:rPr>
          <w:rFonts w:eastAsia="Times New Roman"/>
          <w:color w:val="000000"/>
          <w:lang w:eastAsia="ru-RU" w:bidi="ru-RU"/>
        </w:rPr>
        <w:t>в</w:t>
      </w:r>
      <w:r w:rsidR="0079178C">
        <w:rPr>
          <w:rFonts w:eastAsia="Times New Roman"/>
          <w:color w:val="000000"/>
          <w:lang w:eastAsia="ru-RU" w:bidi="ru-RU"/>
        </w:rPr>
        <w:t xml:space="preserve"> (обязательных </w:t>
      </w:r>
      <w:r w:rsidR="00421F8B" w:rsidRPr="009D5D03">
        <w:rPr>
          <w:rFonts w:eastAsia="Times New Roman"/>
          <w:color w:val="000000"/>
          <w:lang w:eastAsia="ru-RU" w:bidi="ru-RU"/>
        </w:rPr>
        <w:t>и по выбору) Всероссийского физкультурно-</w:t>
      </w:r>
      <w:r w:rsidR="00421F8B" w:rsidRPr="009D5D03">
        <w:rPr>
          <w:rFonts w:eastAsia="Times New Roman"/>
          <w:color w:val="000000"/>
          <w:lang w:eastAsia="ru-RU" w:bidi="ru-RU"/>
        </w:rPr>
        <w:br/>
        <w:t xml:space="preserve">спортивного комплекса «Готов к труду и обороне» (ГТО) от </w:t>
      </w:r>
      <w:r w:rsidR="0079178C">
        <w:rPr>
          <w:rFonts w:eastAsia="Times New Roman"/>
          <w:color w:val="000000"/>
          <w:lang w:eastAsia="ru-RU" w:bidi="ru-RU"/>
        </w:rPr>
        <w:t xml:space="preserve">общеобразовательных организаций </w:t>
      </w:r>
      <w:r w:rsidR="00421F8B" w:rsidRPr="009D5D03">
        <w:rPr>
          <w:rFonts w:eastAsia="Times New Roman"/>
          <w:color w:val="000000"/>
          <w:lang w:eastAsia="ru-RU" w:bidi="ru-RU"/>
        </w:rPr>
        <w:t>и направление их в муниципальные центры тестирования.</w:t>
      </w:r>
      <w:r w:rsidR="00421F8B" w:rsidRPr="009D5D03">
        <w:rPr>
          <w:rFonts w:eastAsia="Times New Roman"/>
          <w:color w:val="000000"/>
          <w:lang w:eastAsia="ru-RU" w:bidi="ru-RU"/>
        </w:rPr>
        <w:br/>
        <w:t>Предоставление сводной информации о планируемом выполнении</w:t>
      </w:r>
      <w:r w:rsidR="00421F8B" w:rsidRPr="009D5D03">
        <w:rPr>
          <w:rFonts w:eastAsia="Times New Roman"/>
          <w:color w:val="000000"/>
          <w:lang w:eastAsia="ru-RU" w:bidi="ru-RU"/>
        </w:rPr>
        <w:br/>
        <w:t xml:space="preserve">обучающимися нормативов ВФСК ГТО в </w:t>
      </w:r>
      <w:r w:rsidR="00DD0F34">
        <w:rPr>
          <w:rFonts w:eastAsia="Times New Roman"/>
          <w:color w:val="000000"/>
          <w:lang w:eastAsia="ru-RU" w:bidi="ru-RU"/>
        </w:rPr>
        <w:t>Управление</w:t>
      </w:r>
      <w:r w:rsidR="00892F05">
        <w:rPr>
          <w:rFonts w:eastAsia="Times New Roman"/>
          <w:color w:val="000000"/>
          <w:lang w:eastAsia="ru-RU" w:bidi="ru-RU"/>
        </w:rPr>
        <w:t xml:space="preserve"> образования (</w:t>
      </w:r>
      <w:hyperlink r:id="rId7" w:history="1">
        <w:r w:rsidR="00892F05" w:rsidRPr="005F3357">
          <w:rPr>
            <w:rStyle w:val="a8"/>
            <w:rFonts w:eastAsia="Times New Roman"/>
            <w:lang w:val="en-US" w:eastAsia="ru-RU" w:bidi="ru-RU"/>
          </w:rPr>
          <w:t>Tagir</w:t>
        </w:r>
        <w:r w:rsidR="00892F05" w:rsidRPr="00892F05">
          <w:rPr>
            <w:rStyle w:val="a8"/>
            <w:rFonts w:eastAsia="Times New Roman"/>
            <w:lang w:eastAsia="ru-RU" w:bidi="ru-RU"/>
          </w:rPr>
          <w:t>.</w:t>
        </w:r>
        <w:r w:rsidR="00892F05" w:rsidRPr="005F3357">
          <w:rPr>
            <w:rStyle w:val="a8"/>
            <w:rFonts w:eastAsia="Times New Roman"/>
            <w:lang w:val="en-US" w:eastAsia="ru-RU" w:bidi="ru-RU"/>
          </w:rPr>
          <w:t>Nabiev</w:t>
        </w:r>
        <w:r w:rsidR="00892F05" w:rsidRPr="00892F05">
          <w:rPr>
            <w:rStyle w:val="a8"/>
            <w:rFonts w:eastAsia="Times New Roman"/>
            <w:lang w:eastAsia="ru-RU" w:bidi="ru-RU"/>
          </w:rPr>
          <w:t>@</w:t>
        </w:r>
        <w:r w:rsidR="00892F05" w:rsidRPr="005F3357">
          <w:rPr>
            <w:rStyle w:val="a8"/>
            <w:rFonts w:eastAsia="Times New Roman"/>
            <w:lang w:val="en-US" w:eastAsia="ru-RU" w:bidi="ru-RU"/>
          </w:rPr>
          <w:t>tatar</w:t>
        </w:r>
        <w:r w:rsidR="00892F05" w:rsidRPr="00892F05">
          <w:rPr>
            <w:rStyle w:val="a8"/>
            <w:rFonts w:eastAsia="Times New Roman"/>
            <w:lang w:eastAsia="ru-RU" w:bidi="ru-RU"/>
          </w:rPr>
          <w:t>.</w:t>
        </w:r>
        <w:r w:rsidR="00892F05" w:rsidRPr="005F3357">
          <w:rPr>
            <w:rStyle w:val="a8"/>
            <w:rFonts w:eastAsia="Times New Roman"/>
            <w:lang w:val="en-US" w:eastAsia="ru-RU" w:bidi="ru-RU"/>
          </w:rPr>
          <w:t>ru</w:t>
        </w:r>
      </w:hyperlink>
      <w:r w:rsidR="00892F05" w:rsidRPr="00892F05">
        <w:rPr>
          <w:rFonts w:eastAsia="Times New Roman"/>
          <w:color w:val="000000"/>
          <w:lang w:eastAsia="ru-RU" w:bidi="ru-RU"/>
        </w:rPr>
        <w:t xml:space="preserve">) </w:t>
      </w:r>
      <w:r w:rsidR="00892F05">
        <w:rPr>
          <w:rFonts w:eastAsia="Times New Roman"/>
          <w:color w:val="000000"/>
          <w:lang w:val="tt-RU" w:eastAsia="ru-RU" w:bidi="ru-RU"/>
        </w:rPr>
        <w:t>по форме: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02"/>
        <w:gridCol w:w="1121"/>
        <w:gridCol w:w="1222"/>
        <w:gridCol w:w="1222"/>
        <w:gridCol w:w="1221"/>
        <w:gridCol w:w="1221"/>
        <w:gridCol w:w="1236"/>
      </w:tblGrid>
      <w:tr w:rsidR="002B7724" w:rsidRPr="00DD0F34" w:rsidTr="00600E16">
        <w:tc>
          <w:tcPr>
            <w:tcW w:w="1902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Виды испытаний</w:t>
            </w:r>
          </w:p>
        </w:tc>
        <w:tc>
          <w:tcPr>
            <w:tcW w:w="7443" w:type="dxa"/>
            <w:gridSpan w:val="6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Количество обучающихся</w:t>
            </w:r>
          </w:p>
        </w:tc>
      </w:tr>
      <w:tr w:rsidR="002B7724" w:rsidRPr="00DD0F34" w:rsidTr="00600E16">
        <w:tc>
          <w:tcPr>
            <w:tcW w:w="1902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121" w:type="dxa"/>
          </w:tcPr>
          <w:p w:rsidR="00692E70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I</w:t>
            </w:r>
          </w:p>
          <w:p w:rsidR="002B7724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proofErr w:type="gramStart"/>
            <w:r w:rsidRPr="00DD0F34">
              <w:rPr>
                <w:rFonts w:eastAsia="Times New Roman"/>
                <w:color w:val="000000"/>
                <w:lang w:eastAsia="ru-RU" w:bidi="ru-RU"/>
              </w:rPr>
              <w:t>ступень</w:t>
            </w:r>
            <w:proofErr w:type="gramEnd"/>
          </w:p>
        </w:tc>
        <w:tc>
          <w:tcPr>
            <w:tcW w:w="1261" w:type="dxa"/>
          </w:tcPr>
          <w:p w:rsidR="00692E70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II</w:t>
            </w:r>
          </w:p>
          <w:p w:rsidR="002B7724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proofErr w:type="gramStart"/>
            <w:r w:rsidRPr="00DD0F34">
              <w:rPr>
                <w:rFonts w:eastAsia="Times New Roman"/>
                <w:color w:val="000000"/>
                <w:lang w:eastAsia="ru-RU" w:bidi="ru-RU"/>
              </w:rPr>
              <w:t>ступень</w:t>
            </w:r>
            <w:proofErr w:type="gramEnd"/>
          </w:p>
        </w:tc>
        <w:tc>
          <w:tcPr>
            <w:tcW w:w="1261" w:type="dxa"/>
          </w:tcPr>
          <w:p w:rsidR="00692E70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III</w:t>
            </w:r>
          </w:p>
          <w:p w:rsidR="002B7724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proofErr w:type="gramStart"/>
            <w:r w:rsidRPr="00DD0F34">
              <w:rPr>
                <w:rFonts w:eastAsia="Times New Roman"/>
                <w:color w:val="000000"/>
                <w:lang w:eastAsia="ru-RU" w:bidi="ru-RU"/>
              </w:rPr>
              <w:t>ступень</w:t>
            </w:r>
            <w:proofErr w:type="gramEnd"/>
          </w:p>
        </w:tc>
        <w:tc>
          <w:tcPr>
            <w:tcW w:w="1260" w:type="dxa"/>
          </w:tcPr>
          <w:p w:rsidR="00692E70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IV</w:t>
            </w:r>
          </w:p>
          <w:p w:rsidR="002B7724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proofErr w:type="gramStart"/>
            <w:r w:rsidRPr="00DD0F34">
              <w:rPr>
                <w:rFonts w:eastAsia="Times New Roman"/>
                <w:color w:val="000000"/>
                <w:lang w:eastAsia="ru-RU" w:bidi="ru-RU"/>
              </w:rPr>
              <w:t>ступень</w:t>
            </w:r>
            <w:proofErr w:type="gramEnd"/>
          </w:p>
        </w:tc>
        <w:tc>
          <w:tcPr>
            <w:tcW w:w="1260" w:type="dxa"/>
          </w:tcPr>
          <w:p w:rsidR="00692E70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V</w:t>
            </w:r>
          </w:p>
          <w:p w:rsidR="002B7724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proofErr w:type="gramStart"/>
            <w:r w:rsidRPr="00DD0F34">
              <w:rPr>
                <w:rFonts w:eastAsia="Times New Roman"/>
                <w:color w:val="000000"/>
                <w:lang w:eastAsia="ru-RU" w:bidi="ru-RU"/>
              </w:rPr>
              <w:t>ступень</w:t>
            </w:r>
            <w:proofErr w:type="gramEnd"/>
          </w:p>
        </w:tc>
        <w:tc>
          <w:tcPr>
            <w:tcW w:w="1280" w:type="dxa"/>
          </w:tcPr>
          <w:p w:rsidR="00692E70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VI</w:t>
            </w:r>
          </w:p>
          <w:p w:rsidR="002B7724" w:rsidRPr="00DD0F34" w:rsidRDefault="00692E70" w:rsidP="00692E70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proofErr w:type="gramStart"/>
            <w:r w:rsidRPr="00DD0F34">
              <w:rPr>
                <w:rFonts w:eastAsia="Times New Roman"/>
                <w:color w:val="000000"/>
                <w:lang w:eastAsia="ru-RU" w:bidi="ru-RU"/>
              </w:rPr>
              <w:t>ступень</w:t>
            </w:r>
            <w:proofErr w:type="gramEnd"/>
          </w:p>
        </w:tc>
      </w:tr>
      <w:tr w:rsidR="002B7724" w:rsidRPr="00DD0F34" w:rsidTr="00600E16">
        <w:tc>
          <w:tcPr>
            <w:tcW w:w="1902" w:type="dxa"/>
          </w:tcPr>
          <w:p w:rsidR="002B7724" w:rsidRPr="00DD0F34" w:rsidRDefault="00692E70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DD0F34">
              <w:rPr>
                <w:rFonts w:eastAsia="Times New Roman"/>
                <w:color w:val="000000"/>
                <w:lang w:eastAsia="ru-RU" w:bidi="ru-RU"/>
              </w:rPr>
              <w:t>Челночный бег 3x10 м или бег на</w:t>
            </w:r>
            <w:r w:rsidRPr="00DD0F34">
              <w:rPr>
                <w:rFonts w:eastAsia="Times New Roman"/>
                <w:color w:val="000000"/>
                <w:lang w:val="tt-RU" w:eastAsia="ru-RU" w:bidi="ru-RU"/>
              </w:rPr>
              <w:t xml:space="preserve"> </w:t>
            </w:r>
            <w:r w:rsidR="001704DB" w:rsidRPr="00DD0F34">
              <w:rPr>
                <w:rFonts w:eastAsia="Times New Roman"/>
                <w:color w:val="000000"/>
                <w:lang w:eastAsia="ru-RU" w:bidi="ru-RU"/>
              </w:rPr>
              <w:t>30 м</w:t>
            </w:r>
          </w:p>
        </w:tc>
        <w:tc>
          <w:tcPr>
            <w:tcW w:w="1121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2B7724" w:rsidRPr="00DD0F34" w:rsidRDefault="002B7724" w:rsidP="0079178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190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Бег на 60,100 м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66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Бег на 1; 1,5; 2; 3 км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66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 xml:space="preserve">Подтягивание из виса на высокой </w:t>
            </w:r>
            <w:r w:rsidRPr="00DD0F34">
              <w:rPr>
                <w:rStyle w:val="95pt0pt"/>
                <w:sz w:val="24"/>
                <w:szCs w:val="24"/>
              </w:rPr>
              <w:lastRenderedPageBreak/>
              <w:t>перекладине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left="120" w:firstLine="140"/>
              <w:jc w:val="left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lastRenderedPageBreak/>
              <w:t>Подтягивание из виса лежа на низкой перекладине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Наклон вперед из положения стоя с прямыми ногами (на полу, на</w:t>
            </w:r>
          </w:p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left="120"/>
              <w:jc w:val="left"/>
              <w:rPr>
                <w:sz w:val="24"/>
                <w:szCs w:val="24"/>
              </w:rPr>
            </w:pPr>
            <w:proofErr w:type="gramStart"/>
            <w:r w:rsidRPr="00DD0F34">
              <w:rPr>
                <w:rStyle w:val="95pt0pt"/>
                <w:sz w:val="24"/>
                <w:szCs w:val="24"/>
              </w:rPr>
              <w:t>гимнастической</w:t>
            </w:r>
            <w:proofErr w:type="gramEnd"/>
          </w:p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left="120"/>
              <w:jc w:val="left"/>
              <w:rPr>
                <w:sz w:val="24"/>
                <w:szCs w:val="24"/>
              </w:rPr>
            </w:pPr>
            <w:proofErr w:type="gramStart"/>
            <w:r w:rsidRPr="00DD0F34">
              <w:rPr>
                <w:rStyle w:val="95pt0pt"/>
                <w:sz w:val="24"/>
                <w:szCs w:val="24"/>
              </w:rPr>
              <w:t>скамье</w:t>
            </w:r>
            <w:proofErr w:type="gramEnd"/>
            <w:r w:rsidRPr="00DD0F34">
              <w:rPr>
                <w:rStyle w:val="95pt0pt"/>
                <w:sz w:val="24"/>
                <w:szCs w:val="24"/>
              </w:rPr>
              <w:t>)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190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Рывок гири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left="120" w:firstLine="140"/>
              <w:jc w:val="left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Поднимание туловища из положения лежа на спине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190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Метание мяча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71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 xml:space="preserve">Бег на лыжах 1 км, 2 км, </w:t>
            </w:r>
            <w:proofErr w:type="spellStart"/>
            <w:r w:rsidRPr="00DD0F34">
              <w:rPr>
                <w:rStyle w:val="95pt0pt"/>
                <w:sz w:val="24"/>
                <w:szCs w:val="24"/>
              </w:rPr>
              <w:t>Зкм</w:t>
            </w:r>
            <w:proofErr w:type="spellEnd"/>
            <w:r w:rsidRPr="00DD0F34">
              <w:rPr>
                <w:rStyle w:val="95pt0pt"/>
                <w:sz w:val="24"/>
                <w:szCs w:val="24"/>
              </w:rPr>
              <w:t>, 5 км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190" w:lineRule="exact"/>
              <w:ind w:left="360"/>
              <w:jc w:val="left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Плавание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66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1704DB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4DB" w:rsidRPr="00DD0F34" w:rsidRDefault="001704DB" w:rsidP="001704DB">
            <w:pPr>
              <w:pStyle w:val="6"/>
              <w:shd w:val="clear" w:color="auto" w:fill="auto"/>
              <w:spacing w:line="266" w:lineRule="exact"/>
              <w:ind w:firstLine="140"/>
              <w:jc w:val="both"/>
              <w:rPr>
                <w:sz w:val="24"/>
                <w:szCs w:val="24"/>
              </w:rPr>
            </w:pPr>
            <w:r w:rsidRPr="00DD0F34">
              <w:rPr>
                <w:rStyle w:val="95pt0pt"/>
                <w:sz w:val="24"/>
                <w:szCs w:val="24"/>
              </w:rPr>
              <w:t>Стрельба из электронного оружия из положения сидя или стоя с опорой локтей о стол или стойку</w:t>
            </w:r>
          </w:p>
        </w:tc>
        <w:tc>
          <w:tcPr>
            <w:tcW w:w="112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1704DB" w:rsidRPr="00DD0F34" w:rsidRDefault="001704DB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600E16" w:rsidRPr="00DD0F34" w:rsidTr="00600E16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0E16" w:rsidRPr="00DD0F34" w:rsidRDefault="00600E16" w:rsidP="001704DB">
            <w:pPr>
              <w:pStyle w:val="6"/>
              <w:shd w:val="clear" w:color="auto" w:fill="auto"/>
              <w:spacing w:line="266" w:lineRule="exact"/>
              <w:ind w:firstLine="140"/>
              <w:jc w:val="both"/>
              <w:rPr>
                <w:rStyle w:val="95pt0pt"/>
                <w:sz w:val="24"/>
                <w:szCs w:val="24"/>
                <w:lang w:val="tt-RU"/>
              </w:rPr>
            </w:pPr>
            <w:r w:rsidRPr="00DD0F34">
              <w:rPr>
                <w:rStyle w:val="95pt0pt"/>
                <w:sz w:val="24"/>
                <w:szCs w:val="24"/>
                <w:lang w:val="tt-RU"/>
              </w:rPr>
              <w:t>Туристский поход с проверкой туристским навыком</w:t>
            </w:r>
          </w:p>
        </w:tc>
        <w:tc>
          <w:tcPr>
            <w:tcW w:w="1121" w:type="dxa"/>
          </w:tcPr>
          <w:p w:rsidR="00600E16" w:rsidRPr="00DD0F34" w:rsidRDefault="00600E16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600E16" w:rsidRPr="00DD0F34" w:rsidRDefault="00600E16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600E16" w:rsidRPr="00DD0F34" w:rsidRDefault="00600E16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600E16" w:rsidRPr="00DD0F34" w:rsidRDefault="00600E16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600E16" w:rsidRPr="00DD0F34" w:rsidRDefault="00600E16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600E16" w:rsidRPr="00DD0F34" w:rsidRDefault="00600E16" w:rsidP="001704DB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</w:tbl>
    <w:p w:rsidR="00892F05" w:rsidRDefault="00892F05" w:rsidP="0079178C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val="tt-RU" w:eastAsia="ru-RU" w:bidi="ru-RU"/>
        </w:rPr>
      </w:pPr>
    </w:p>
    <w:p w:rsidR="00600E16" w:rsidRPr="00600E16" w:rsidRDefault="00600E16" w:rsidP="0079178C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val="tt-RU" w:eastAsia="ru-RU" w:bidi="ru-RU"/>
        </w:rPr>
        <w:lastRenderedPageBreak/>
        <w:t xml:space="preserve">4. </w:t>
      </w:r>
      <w:r w:rsidRPr="00600E16">
        <w:rPr>
          <w:rFonts w:eastAsia="Times New Roman"/>
          <w:b/>
          <w:color w:val="000000"/>
          <w:lang w:val="tt-RU" w:eastAsia="ru-RU" w:bidi="ru-RU"/>
        </w:rPr>
        <w:t>До 01.10.2015 года</w:t>
      </w:r>
      <w:r>
        <w:rPr>
          <w:rFonts w:eastAsia="Times New Roman"/>
          <w:color w:val="000000"/>
          <w:lang w:val="tt-RU" w:eastAsia="ru-RU" w:bidi="ru-RU"/>
        </w:rPr>
        <w:t xml:space="preserve"> – обязател</w:t>
      </w:r>
      <w:proofErr w:type="spellStart"/>
      <w:r>
        <w:rPr>
          <w:rFonts w:eastAsia="Times New Roman"/>
          <w:color w:val="000000"/>
          <w:lang w:eastAsia="ru-RU" w:bidi="ru-RU"/>
        </w:rPr>
        <w:t>ьная</w:t>
      </w:r>
      <w:proofErr w:type="spellEnd"/>
      <w:r>
        <w:rPr>
          <w:rFonts w:eastAsia="Times New Roman"/>
          <w:color w:val="000000"/>
          <w:lang w:eastAsia="ru-RU" w:bidi="ru-RU"/>
        </w:rPr>
        <w:t xml:space="preserve"> регистрация в системе АИС ГТО всех участников выполнения нормативов </w:t>
      </w:r>
      <w:r w:rsidR="00CB4E12" w:rsidRPr="00CB4E12">
        <w:rPr>
          <w:rFonts w:eastAsia="Times New Roman"/>
          <w:color w:val="000000"/>
          <w:lang w:eastAsia="ru-RU" w:bidi="ru-RU"/>
        </w:rPr>
        <w:t>ВФСК ГТО</w:t>
      </w:r>
      <w:r w:rsidR="00CB4E12">
        <w:rPr>
          <w:rFonts w:eastAsia="Times New Roman"/>
          <w:color w:val="000000"/>
          <w:lang w:eastAsia="ru-RU" w:bidi="ru-RU"/>
        </w:rPr>
        <w:t>.</w:t>
      </w:r>
    </w:p>
    <w:p w:rsidR="00ED1812" w:rsidRPr="009D5D03" w:rsidRDefault="00ED1812" w:rsidP="00CB4E12">
      <w:pPr>
        <w:widowControl w:val="0"/>
        <w:numPr>
          <w:ilvl w:val="0"/>
          <w:numId w:val="3"/>
        </w:numPr>
        <w:spacing w:line="276" w:lineRule="auto"/>
        <w:ind w:right="-1" w:firstLine="567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Выполнение нормативов ВФСК ГТО осуществляется в местах и центрах тестирования, утвержденных постановлениями исполнительных комитетов муниципальных образований.</w:t>
      </w:r>
    </w:p>
    <w:p w:rsidR="00ED1812" w:rsidRPr="009D5D03" w:rsidRDefault="00ED1812" w:rsidP="00CB4E12">
      <w:pPr>
        <w:widowControl w:val="0"/>
        <w:numPr>
          <w:ilvl w:val="0"/>
          <w:numId w:val="3"/>
        </w:numPr>
        <w:spacing w:line="276" w:lineRule="auto"/>
        <w:ind w:right="-1" w:firstLine="567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 Выполнение нормативов в три сессии по две декады в каждой:</w:t>
      </w:r>
    </w:p>
    <w:p w:rsidR="00ED1812" w:rsidRPr="009D5D03" w:rsidRDefault="00ED1812" w:rsidP="00CB4E12">
      <w:pPr>
        <w:widowControl w:val="0"/>
        <w:numPr>
          <w:ilvl w:val="0"/>
          <w:numId w:val="4"/>
        </w:numPr>
        <w:spacing w:line="276" w:lineRule="auto"/>
        <w:ind w:right="-1" w:firstLine="567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 осенняя сессия (10 дней выполнение нормативов, 10 дней загрузка протоколов в систему АИС Г'ГО через Центры тестирования);</w:t>
      </w:r>
    </w:p>
    <w:p w:rsidR="00ED1812" w:rsidRPr="009D5D03" w:rsidRDefault="00ED1812" w:rsidP="00CB4E12">
      <w:pPr>
        <w:widowControl w:val="0"/>
        <w:numPr>
          <w:ilvl w:val="0"/>
          <w:numId w:val="4"/>
        </w:numPr>
        <w:spacing w:line="276" w:lineRule="auto"/>
        <w:ind w:right="-1" w:firstLine="567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 зимняя сессия (10 дней выполнение нормативов, 10 дней загрузка протоколов в систему АИС ГТО через Центры тестирования);</w:t>
      </w:r>
    </w:p>
    <w:p w:rsidR="00ED1812" w:rsidRPr="009D5D03" w:rsidRDefault="00CB4E12" w:rsidP="00CB4E12">
      <w:pPr>
        <w:widowControl w:val="0"/>
        <w:spacing w:line="276" w:lineRule="auto"/>
        <w:ind w:right="-1" w:firstLine="567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 xml:space="preserve">- </w:t>
      </w:r>
      <w:r w:rsidR="00ED1812" w:rsidRPr="009D5D03">
        <w:rPr>
          <w:rFonts w:eastAsia="Times New Roman"/>
          <w:color w:val="000000"/>
          <w:lang w:eastAsia="ru-RU" w:bidi="ru-RU"/>
        </w:rPr>
        <w:t>весенняя сессия (10 дней выполнение нормативов, 10 дней загрузка протоколов в систему АИС ГТО через Центры тестирования).</w:t>
      </w:r>
    </w:p>
    <w:p w:rsidR="00ED1812" w:rsidRPr="009D5D03" w:rsidRDefault="00ED1812" w:rsidP="00CB4E12">
      <w:pPr>
        <w:widowControl w:val="0"/>
        <w:tabs>
          <w:tab w:val="center" w:pos="6400"/>
          <w:tab w:val="right" w:pos="10094"/>
        </w:tabs>
        <w:spacing w:line="276" w:lineRule="auto"/>
        <w:ind w:right="-1" w:firstLine="567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Все протоколы необходимо заполнять в формате </w:t>
      </w:r>
      <w:r w:rsidRPr="009D5D03">
        <w:rPr>
          <w:rFonts w:eastAsia="Times New Roman"/>
          <w:color w:val="000000"/>
          <w:lang w:val="en-US" w:bidi="en-US"/>
        </w:rPr>
        <w:t>Excel</w:t>
      </w:r>
      <w:r w:rsidRPr="009D5D03">
        <w:rPr>
          <w:rFonts w:eastAsia="Times New Roman"/>
          <w:color w:val="000000"/>
          <w:lang w:bidi="en-US"/>
        </w:rPr>
        <w:t xml:space="preserve"> </w:t>
      </w:r>
      <w:r w:rsidRPr="009D5D03">
        <w:rPr>
          <w:rFonts w:eastAsia="Times New Roman"/>
          <w:color w:val="000000"/>
          <w:lang w:eastAsia="ru-RU" w:bidi="ru-RU"/>
        </w:rPr>
        <w:t>строго по формам. Не допускается заполнение протоколов в других форматах. В обязательном порядке заполняются протоколы по каждому виду в отдельности и сводный протокол. Формы протоколов размещены на сайте Министерства образования и науки Республики Татарстан в разделе «Образование/</w:t>
      </w:r>
      <w:proofErr w:type="gramStart"/>
      <w:r w:rsidRPr="009D5D03">
        <w:rPr>
          <w:rFonts w:eastAsia="Times New Roman"/>
          <w:color w:val="000000"/>
          <w:lang w:eastAsia="ru-RU" w:bidi="ru-RU"/>
        </w:rPr>
        <w:t>Воспитание,</w:t>
      </w:r>
      <w:r w:rsidRPr="009D5D03">
        <w:rPr>
          <w:rFonts w:eastAsia="Times New Roman"/>
          <w:color w:val="000000"/>
          <w:lang w:eastAsia="ru-RU" w:bidi="ru-RU"/>
        </w:rPr>
        <w:tab/>
      </w:r>
      <w:proofErr w:type="gramEnd"/>
      <w:r w:rsidRPr="009D5D03">
        <w:rPr>
          <w:rFonts w:eastAsia="Times New Roman"/>
          <w:color w:val="000000"/>
          <w:lang w:eastAsia="ru-RU" w:bidi="ru-RU"/>
        </w:rPr>
        <w:t>дополнительное</w:t>
      </w:r>
      <w:r w:rsidRPr="009D5D03">
        <w:rPr>
          <w:rFonts w:eastAsia="Times New Roman"/>
          <w:color w:val="000000"/>
          <w:lang w:eastAsia="ru-RU" w:bidi="ru-RU"/>
        </w:rPr>
        <w:tab/>
        <w:t>образование</w:t>
      </w:r>
    </w:p>
    <w:p w:rsidR="00ED1812" w:rsidRPr="009D5D03" w:rsidRDefault="00ED1812" w:rsidP="00C72FFC">
      <w:pPr>
        <w:widowControl w:val="0"/>
        <w:spacing w:line="276" w:lineRule="auto"/>
        <w:ind w:right="-1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детей/</w:t>
      </w:r>
      <w:proofErr w:type="spellStart"/>
      <w:r w:rsidRPr="009D5D03">
        <w:rPr>
          <w:rFonts w:eastAsia="Times New Roman"/>
          <w:color w:val="000000"/>
          <w:lang w:eastAsia="ru-RU" w:bidi="ru-RU"/>
        </w:rPr>
        <w:t>Здоровьесберегающее</w:t>
      </w:r>
      <w:proofErr w:type="spellEnd"/>
      <w:r w:rsidRPr="009D5D03">
        <w:rPr>
          <w:rFonts w:eastAsia="Times New Roman"/>
          <w:color w:val="000000"/>
          <w:lang w:eastAsia="ru-RU" w:bidi="ru-RU"/>
        </w:rPr>
        <w:t xml:space="preserve"> и физкультурно-спортивное направление </w:t>
      </w:r>
      <w:proofErr w:type="spellStart"/>
      <w:r w:rsidRPr="009D5D03">
        <w:rPr>
          <w:rFonts w:eastAsia="Times New Roman"/>
          <w:color w:val="000000"/>
          <w:lang w:eastAsia="ru-RU" w:bidi="ru-RU"/>
        </w:rPr>
        <w:t>деятелыюсти</w:t>
      </w:r>
      <w:proofErr w:type="spellEnd"/>
      <w:r w:rsidRPr="009D5D03">
        <w:rPr>
          <w:rFonts w:eastAsia="Times New Roman"/>
          <w:color w:val="000000"/>
          <w:lang w:eastAsia="ru-RU" w:bidi="ru-RU"/>
        </w:rPr>
        <w:t xml:space="preserve">/Апробация ВФСК ГТО». По итогам сессий в </w:t>
      </w:r>
      <w:r w:rsidR="00C72FFC">
        <w:rPr>
          <w:rFonts w:eastAsia="Times New Roman"/>
          <w:color w:val="000000"/>
          <w:lang w:eastAsia="ru-RU" w:bidi="ru-RU"/>
        </w:rPr>
        <w:t>Управление образования</w:t>
      </w:r>
      <w:r w:rsidR="00D67B71">
        <w:rPr>
          <w:rFonts w:eastAsia="Times New Roman"/>
          <w:color w:val="000000"/>
          <w:lang w:eastAsia="ru-RU" w:bidi="ru-RU"/>
        </w:rPr>
        <w:t xml:space="preserve"> </w:t>
      </w:r>
      <w:r w:rsidR="00C72FFC" w:rsidRPr="00C72FFC">
        <w:rPr>
          <w:rFonts w:eastAsia="Times New Roman"/>
          <w:color w:val="000000"/>
          <w:lang w:eastAsia="ru-RU" w:bidi="ru-RU"/>
        </w:rPr>
        <w:t>(</w:t>
      </w:r>
      <w:hyperlink r:id="rId8" w:history="1">
        <w:proofErr w:type="gramStart"/>
        <w:r w:rsidR="00C72FFC" w:rsidRPr="00C72FFC">
          <w:rPr>
            <w:rStyle w:val="a8"/>
            <w:rFonts w:eastAsia="Times New Roman"/>
            <w:lang w:val="en-US" w:eastAsia="ru-RU" w:bidi="ru-RU"/>
          </w:rPr>
          <w:t>Tagir</w:t>
        </w:r>
        <w:r w:rsidR="00C72FFC" w:rsidRPr="00C72FFC">
          <w:rPr>
            <w:rStyle w:val="a8"/>
            <w:rFonts w:eastAsia="Times New Roman"/>
            <w:lang w:eastAsia="ru-RU" w:bidi="ru-RU"/>
          </w:rPr>
          <w:t>.</w:t>
        </w:r>
        <w:r w:rsidR="00C72FFC" w:rsidRPr="00C72FFC">
          <w:rPr>
            <w:rStyle w:val="a8"/>
            <w:rFonts w:eastAsia="Times New Roman"/>
            <w:lang w:val="en-US" w:eastAsia="ru-RU" w:bidi="ru-RU"/>
          </w:rPr>
          <w:t>Nabiev</w:t>
        </w:r>
        <w:r w:rsidR="00C72FFC" w:rsidRPr="00C72FFC">
          <w:rPr>
            <w:rStyle w:val="a8"/>
            <w:rFonts w:eastAsia="Times New Roman"/>
            <w:lang w:eastAsia="ru-RU" w:bidi="ru-RU"/>
          </w:rPr>
          <w:t>@</w:t>
        </w:r>
        <w:r w:rsidR="00C72FFC" w:rsidRPr="00C72FFC">
          <w:rPr>
            <w:rStyle w:val="a8"/>
            <w:rFonts w:eastAsia="Times New Roman"/>
            <w:lang w:val="en-US" w:eastAsia="ru-RU" w:bidi="ru-RU"/>
          </w:rPr>
          <w:t>tatar</w:t>
        </w:r>
        <w:r w:rsidR="00C72FFC" w:rsidRPr="00C72FFC">
          <w:rPr>
            <w:rStyle w:val="a8"/>
            <w:rFonts w:eastAsia="Times New Roman"/>
            <w:lang w:eastAsia="ru-RU" w:bidi="ru-RU"/>
          </w:rPr>
          <w:t>.</w:t>
        </w:r>
        <w:r w:rsidR="00C72FFC" w:rsidRPr="00C72FFC">
          <w:rPr>
            <w:rStyle w:val="a8"/>
            <w:rFonts w:eastAsia="Times New Roman"/>
            <w:lang w:val="en-US" w:eastAsia="ru-RU" w:bidi="ru-RU"/>
          </w:rPr>
          <w:t>ru</w:t>
        </w:r>
      </w:hyperlink>
      <w:r w:rsidR="00C72FFC" w:rsidRPr="00C72FFC">
        <w:rPr>
          <w:rFonts w:eastAsia="Times New Roman"/>
          <w:color w:val="000000"/>
          <w:lang w:eastAsia="ru-RU" w:bidi="ru-RU"/>
        </w:rPr>
        <w:t xml:space="preserve">) </w:t>
      </w:r>
      <w:r w:rsidR="00C72FFC">
        <w:rPr>
          <w:rFonts w:eastAsia="Times New Roman"/>
          <w:color w:val="000000"/>
          <w:lang w:eastAsia="ru-RU" w:bidi="ru-RU"/>
        </w:rPr>
        <w:t xml:space="preserve"> </w:t>
      </w:r>
      <w:r w:rsidRPr="009D5D03">
        <w:rPr>
          <w:rFonts w:eastAsia="Times New Roman"/>
          <w:color w:val="000000"/>
          <w:lang w:eastAsia="ru-RU" w:bidi="ru-RU"/>
        </w:rPr>
        <w:t xml:space="preserve"> </w:t>
      </w:r>
      <w:proofErr w:type="gramEnd"/>
      <w:r w:rsidRPr="009D5D03">
        <w:rPr>
          <w:rFonts w:eastAsia="Times New Roman"/>
          <w:color w:val="000000"/>
          <w:lang w:eastAsia="ru-RU" w:bidi="ru-RU"/>
        </w:rPr>
        <w:t>направляется итоговая информация по формам:</w:t>
      </w:r>
    </w:p>
    <w:p w:rsidR="002541F0" w:rsidRDefault="002541F0" w:rsidP="002541F0">
      <w:pPr>
        <w:pStyle w:val="32"/>
        <w:shd w:val="clear" w:color="auto" w:fill="auto"/>
        <w:spacing w:line="276" w:lineRule="auto"/>
        <w:jc w:val="right"/>
        <w:rPr>
          <w:spacing w:val="0"/>
          <w:sz w:val="24"/>
          <w:szCs w:val="24"/>
        </w:rPr>
      </w:pPr>
    </w:p>
    <w:p w:rsidR="00ED1812" w:rsidRPr="009D5D03" w:rsidRDefault="00ED1812" w:rsidP="002541F0">
      <w:pPr>
        <w:pStyle w:val="32"/>
        <w:shd w:val="clear" w:color="auto" w:fill="auto"/>
        <w:spacing w:line="276" w:lineRule="auto"/>
        <w:jc w:val="right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>Таблица 1</w:t>
      </w:r>
    </w:p>
    <w:tbl>
      <w:tblPr>
        <w:tblW w:w="10660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0"/>
        <w:gridCol w:w="1057"/>
        <w:gridCol w:w="1669"/>
        <w:gridCol w:w="1500"/>
        <w:gridCol w:w="1276"/>
        <w:gridCol w:w="1043"/>
        <w:gridCol w:w="1094"/>
        <w:gridCol w:w="1151"/>
      </w:tblGrid>
      <w:tr w:rsidR="00ED1812" w:rsidRPr="00F64552" w:rsidTr="00F64552">
        <w:trPr>
          <w:trHeight w:hRule="exact" w:val="992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 xml:space="preserve">Количество обучающихся в </w:t>
            </w:r>
            <w:r w:rsid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ОО</w:t>
            </w:r>
          </w:p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(согласно форме 76- РИК)</w:t>
            </w:r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Распределение обучающихся по физкультурным группам (чел) (данные должны быть согласованы с органами управления в сфере здравоохранения. ЦРБ, поликлиниками)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Количество</w:t>
            </w:r>
          </w:p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выполнявших</w:t>
            </w:r>
          </w:p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нормативы</w:t>
            </w:r>
          </w:p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ВФСК ГТО</w:t>
            </w:r>
          </w:p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на основании</w:t>
            </w:r>
          </w:p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медицинского</w:t>
            </w:r>
          </w:p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заключения</w:t>
            </w:r>
          </w:p>
        </w:tc>
        <w:tc>
          <w:tcPr>
            <w:tcW w:w="3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Количество обучающихся, выполнивших нормативы на знаки отличия</w:t>
            </w:r>
          </w:p>
        </w:tc>
      </w:tr>
      <w:tr w:rsidR="00ED1812" w:rsidRPr="00F64552" w:rsidTr="002541F0">
        <w:trPr>
          <w:trHeight w:hRule="exact" w:val="709"/>
        </w:trPr>
        <w:tc>
          <w:tcPr>
            <w:tcW w:w="18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Основная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Подготовительная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Специальная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золотой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серебряный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F64552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бронзовый</w:t>
            </w:r>
          </w:p>
        </w:tc>
      </w:tr>
      <w:tr w:rsidR="00ED1812" w:rsidRPr="00F64552" w:rsidTr="002541F0">
        <w:trPr>
          <w:trHeight w:hRule="exact" w:val="78"/>
        </w:trPr>
        <w:tc>
          <w:tcPr>
            <w:tcW w:w="18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</w:tr>
      <w:tr w:rsidR="00ED1812" w:rsidRPr="00F64552" w:rsidTr="00F64552">
        <w:trPr>
          <w:trHeight w:hRule="exact" w:val="238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6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812" w:rsidRPr="00F64552" w:rsidRDefault="00ED1812" w:rsidP="00F64552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</w:tr>
    </w:tbl>
    <w:p w:rsidR="002541F0" w:rsidRDefault="002541F0" w:rsidP="009D5D03">
      <w:pPr>
        <w:widowControl w:val="0"/>
        <w:spacing w:line="276" w:lineRule="auto"/>
        <w:rPr>
          <w:rFonts w:eastAsia="Times New Roman"/>
          <w:color w:val="000000"/>
          <w:lang w:eastAsia="ru-RU" w:bidi="ru-RU"/>
        </w:rPr>
      </w:pPr>
    </w:p>
    <w:p w:rsidR="00ED1812" w:rsidRPr="009D5D03" w:rsidRDefault="00ED1812" w:rsidP="002541F0">
      <w:pPr>
        <w:widowControl w:val="0"/>
        <w:spacing w:line="276" w:lineRule="auto"/>
        <w:jc w:val="right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Таблица 2</w:t>
      </w:r>
    </w:p>
    <w:tbl>
      <w:tblPr>
        <w:tblW w:w="10632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9"/>
        <w:gridCol w:w="2338"/>
        <w:gridCol w:w="2347"/>
        <w:gridCol w:w="2068"/>
      </w:tblGrid>
      <w:tr w:rsidR="00ED1812" w:rsidRPr="002541F0" w:rsidTr="002541F0">
        <w:trPr>
          <w:trHeight w:hRule="exact" w:val="1417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 w:firstLine="15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2541F0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Количество обучающихся подготовительной группы по физической культуре, принимавших участие в апробации ВФСК ГТО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2541F0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Виды тестов, упражнений, перечень мероприятий, в выполнении которых принимали участие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2541F0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Количество обучающихся специальной группы по физической культуре, принимавших участие в апробации ВФСК ГТО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2541F0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Виды тестов. упражнений, перечень мероприятий, в выполнении которых принимали участие</w:t>
            </w:r>
          </w:p>
        </w:tc>
      </w:tr>
      <w:tr w:rsidR="00ED1812" w:rsidRPr="002541F0" w:rsidTr="002541F0">
        <w:trPr>
          <w:trHeight w:hRule="exact" w:val="337"/>
        </w:trPr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812" w:rsidRPr="002541F0" w:rsidRDefault="00ED1812" w:rsidP="002541F0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18"/>
                <w:szCs w:val="18"/>
                <w:lang w:eastAsia="ru-RU" w:bidi="ru-RU"/>
              </w:rPr>
            </w:pPr>
          </w:p>
        </w:tc>
      </w:tr>
    </w:tbl>
    <w:p w:rsidR="002541F0" w:rsidRDefault="002541F0" w:rsidP="002541F0">
      <w:pPr>
        <w:widowControl w:val="0"/>
        <w:spacing w:line="276" w:lineRule="auto"/>
        <w:ind w:right="580" w:firstLine="426"/>
        <w:jc w:val="both"/>
        <w:rPr>
          <w:rFonts w:eastAsia="Times New Roman"/>
          <w:color w:val="000000"/>
          <w:lang w:eastAsia="ru-RU" w:bidi="ru-RU"/>
        </w:rPr>
      </w:pPr>
    </w:p>
    <w:p w:rsidR="00F052AC" w:rsidRPr="009D5D03" w:rsidRDefault="00F052AC" w:rsidP="002541F0">
      <w:pPr>
        <w:widowControl w:val="0"/>
        <w:spacing w:line="276" w:lineRule="auto"/>
        <w:ind w:right="580" w:firstLine="426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По итогам осенней сессии в </w:t>
      </w:r>
      <w:r w:rsidR="00B27CBA">
        <w:rPr>
          <w:rFonts w:eastAsia="Times New Roman"/>
          <w:color w:val="000000"/>
          <w:lang w:eastAsia="ru-RU" w:bidi="ru-RU"/>
        </w:rPr>
        <w:t xml:space="preserve">Управление </w:t>
      </w:r>
      <w:proofErr w:type="gramStart"/>
      <w:r w:rsidR="00B27CBA">
        <w:rPr>
          <w:rFonts w:eastAsia="Times New Roman"/>
          <w:color w:val="000000"/>
          <w:lang w:eastAsia="ru-RU" w:bidi="ru-RU"/>
        </w:rPr>
        <w:t xml:space="preserve">образования </w:t>
      </w:r>
      <w:r w:rsidRPr="009D5D03">
        <w:rPr>
          <w:rFonts w:eastAsia="Times New Roman"/>
          <w:color w:val="000000"/>
          <w:lang w:eastAsia="ru-RU" w:bidi="ru-RU"/>
        </w:rPr>
        <w:t xml:space="preserve"> необходимо</w:t>
      </w:r>
      <w:proofErr w:type="gramEnd"/>
      <w:r w:rsidRPr="009D5D03">
        <w:rPr>
          <w:rFonts w:eastAsia="Times New Roman"/>
          <w:color w:val="000000"/>
          <w:lang w:eastAsia="ru-RU" w:bidi="ru-RU"/>
        </w:rPr>
        <w:t xml:space="preserve"> представить сводные (</w:t>
      </w:r>
      <w:proofErr w:type="spellStart"/>
      <w:r w:rsidRPr="009D5D03">
        <w:rPr>
          <w:rFonts w:eastAsia="Times New Roman"/>
          <w:color w:val="000000"/>
          <w:lang w:eastAsia="ru-RU" w:bidi="ru-RU"/>
        </w:rPr>
        <w:t>пофамильные</w:t>
      </w:r>
      <w:proofErr w:type="spellEnd"/>
      <w:r w:rsidRPr="009D5D03">
        <w:rPr>
          <w:rFonts w:eastAsia="Times New Roman"/>
          <w:color w:val="000000"/>
          <w:lang w:eastAsia="ru-RU" w:bidi="ru-RU"/>
        </w:rPr>
        <w:t xml:space="preserve">) протоколы по </w:t>
      </w:r>
      <w:r w:rsidR="00B27CBA">
        <w:rPr>
          <w:rFonts w:eastAsia="Times New Roman"/>
          <w:color w:val="000000"/>
          <w:lang w:eastAsia="ru-RU" w:bidi="ru-RU"/>
        </w:rPr>
        <w:t>ОО</w:t>
      </w:r>
      <w:r w:rsidRPr="009D5D03">
        <w:rPr>
          <w:rFonts w:eastAsia="Times New Roman"/>
          <w:color w:val="000000"/>
          <w:lang w:eastAsia="ru-RU" w:bidi="ru-RU"/>
        </w:rPr>
        <w:t xml:space="preserve">. Все данные, предоставляемые в </w:t>
      </w:r>
      <w:r w:rsidR="00B3400D">
        <w:rPr>
          <w:rFonts w:eastAsia="Times New Roman"/>
          <w:color w:val="000000"/>
          <w:lang w:eastAsia="ru-RU" w:bidi="ru-RU"/>
        </w:rPr>
        <w:t xml:space="preserve">Управление </w:t>
      </w:r>
      <w:proofErr w:type="gramStart"/>
      <w:r w:rsidR="00B3400D">
        <w:rPr>
          <w:rFonts w:eastAsia="Times New Roman"/>
          <w:color w:val="000000"/>
          <w:lang w:eastAsia="ru-RU" w:bidi="ru-RU"/>
        </w:rPr>
        <w:t xml:space="preserve">образования </w:t>
      </w:r>
      <w:r w:rsidRPr="009D5D03">
        <w:rPr>
          <w:rFonts w:eastAsia="Times New Roman"/>
          <w:color w:val="000000"/>
          <w:lang w:eastAsia="ru-RU" w:bidi="ru-RU"/>
        </w:rPr>
        <w:t xml:space="preserve"> и</w:t>
      </w:r>
      <w:proofErr w:type="gramEnd"/>
      <w:r w:rsidRPr="009D5D03">
        <w:rPr>
          <w:rFonts w:eastAsia="Times New Roman"/>
          <w:color w:val="000000"/>
          <w:lang w:eastAsia="ru-RU" w:bidi="ru-RU"/>
        </w:rPr>
        <w:t xml:space="preserve"> загружаемые в систему АИС ГТО, должны быть приведены в соответствие.</w:t>
      </w:r>
    </w:p>
    <w:p w:rsidR="00F052AC" w:rsidRDefault="00F052AC" w:rsidP="002541F0">
      <w:pPr>
        <w:widowControl w:val="0"/>
        <w:spacing w:line="276" w:lineRule="auto"/>
        <w:ind w:right="580" w:firstLine="426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Загрузка протоколов в систему АИС ГТО будет осуществляться с ноября 2015 года.</w:t>
      </w:r>
    </w:p>
    <w:p w:rsidR="00B3400D" w:rsidRPr="009D5D03" w:rsidRDefault="00B3400D" w:rsidP="002541F0">
      <w:pPr>
        <w:widowControl w:val="0"/>
        <w:spacing w:line="276" w:lineRule="auto"/>
        <w:ind w:right="580" w:firstLine="426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7. График выполнения но</w:t>
      </w:r>
      <w:r>
        <w:rPr>
          <w:rFonts w:eastAsia="Times New Roman"/>
          <w:color w:val="000000"/>
          <w:lang w:eastAsia="ru-RU" w:bidi="ru-RU"/>
        </w:rPr>
        <w:t>рмативов: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9"/>
        <w:gridCol w:w="1449"/>
        <w:gridCol w:w="1571"/>
        <w:gridCol w:w="2090"/>
        <w:gridCol w:w="1823"/>
        <w:gridCol w:w="2066"/>
      </w:tblGrid>
      <w:tr w:rsidR="00FE7696" w:rsidRPr="00B3400D" w:rsidTr="006673E1">
        <w:trPr>
          <w:trHeight w:hRule="exact" w:val="799"/>
        </w:trPr>
        <w:tc>
          <w:tcPr>
            <w:tcW w:w="1449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449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Сроки</w:t>
            </w:r>
          </w:p>
        </w:tc>
        <w:tc>
          <w:tcPr>
            <w:tcW w:w="1571" w:type="dxa"/>
            <w:shd w:val="clear" w:color="auto" w:fill="FFFFFF"/>
          </w:tcPr>
          <w:p w:rsidR="00FE7696" w:rsidRPr="00B3400D" w:rsidRDefault="00FE7696" w:rsidP="006673E1">
            <w:pPr>
              <w:widowControl w:val="0"/>
              <w:spacing w:line="276" w:lineRule="auto"/>
              <w:ind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Период загрузки протоколов в систему АИС ГТО</w:t>
            </w:r>
          </w:p>
        </w:tc>
        <w:tc>
          <w:tcPr>
            <w:tcW w:w="2090" w:type="dxa"/>
            <w:shd w:val="clear" w:color="auto" w:fill="FFFFFF"/>
          </w:tcPr>
          <w:p w:rsidR="00FE7696" w:rsidRPr="00B3400D" w:rsidRDefault="00FE7696" w:rsidP="00FE7696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 xml:space="preserve">Предоставление информации в </w:t>
            </w: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Управления образования</w:t>
            </w:r>
          </w:p>
        </w:tc>
        <w:tc>
          <w:tcPr>
            <w:tcW w:w="1823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spacing w:after="60"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Резервные</w:t>
            </w:r>
          </w:p>
          <w:p w:rsidR="00FE7696" w:rsidRPr="00B3400D" w:rsidRDefault="00FE7696" w:rsidP="00B3400D">
            <w:pPr>
              <w:widowControl w:val="0"/>
              <w:spacing w:before="60"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дни</w:t>
            </w:r>
          </w:p>
        </w:tc>
        <w:tc>
          <w:tcPr>
            <w:tcW w:w="2066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Предоставление</w:t>
            </w:r>
          </w:p>
          <w:p w:rsidR="00FE7696" w:rsidRPr="00B3400D" w:rsidRDefault="00FE7696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окончательной</w:t>
            </w:r>
          </w:p>
          <w:p w:rsidR="00FE7696" w:rsidRPr="00B3400D" w:rsidRDefault="00FE7696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информации</w:t>
            </w:r>
          </w:p>
        </w:tc>
      </w:tr>
      <w:tr w:rsidR="00FE7696" w:rsidRPr="00B3400D" w:rsidTr="006673E1">
        <w:trPr>
          <w:trHeight w:hRule="exact" w:val="555"/>
        </w:trPr>
        <w:tc>
          <w:tcPr>
            <w:tcW w:w="1449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Осенняя сессия</w:t>
            </w:r>
          </w:p>
        </w:tc>
        <w:tc>
          <w:tcPr>
            <w:tcW w:w="1449" w:type="dxa"/>
            <w:shd w:val="clear" w:color="auto" w:fill="FFFFFF"/>
            <w:vAlign w:val="bottom"/>
          </w:tcPr>
          <w:p w:rsidR="00FE7696" w:rsidRPr="00B3400D" w:rsidRDefault="00FE7696" w:rsidP="00B3400D">
            <w:pPr>
              <w:widowControl w:val="0"/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19.09.2015-</w:t>
            </w:r>
          </w:p>
          <w:p w:rsidR="00FE7696" w:rsidRDefault="00FE7696" w:rsidP="00B3400D">
            <w:pPr>
              <w:widowControl w:val="0"/>
              <w:spacing w:before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29.09.2015</w:t>
            </w:r>
          </w:p>
          <w:p w:rsidR="00FE7696" w:rsidRPr="00B3400D" w:rsidRDefault="00FE7696" w:rsidP="00B3400D">
            <w:pPr>
              <w:widowControl w:val="0"/>
              <w:spacing w:before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</w:p>
        </w:tc>
        <w:tc>
          <w:tcPr>
            <w:tcW w:w="1571" w:type="dxa"/>
            <w:shd w:val="clear" w:color="auto" w:fill="FFFFFF"/>
            <w:vAlign w:val="bottom"/>
          </w:tcPr>
          <w:p w:rsidR="00FE7696" w:rsidRPr="00B3400D" w:rsidRDefault="00FE7696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Ноябрь-декабрь 2015 г.</w:t>
            </w:r>
          </w:p>
        </w:tc>
        <w:tc>
          <w:tcPr>
            <w:tcW w:w="2090" w:type="dxa"/>
            <w:shd w:val="clear" w:color="auto" w:fill="FFFFFF"/>
          </w:tcPr>
          <w:p w:rsidR="00FE7696" w:rsidRPr="00B3400D" w:rsidRDefault="006673E1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До 1</w:t>
            </w:r>
            <w:r w:rsidR="00FE7696"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0.10.2015 г.</w:t>
            </w:r>
          </w:p>
        </w:tc>
        <w:tc>
          <w:tcPr>
            <w:tcW w:w="1823" w:type="dxa"/>
            <w:shd w:val="clear" w:color="auto" w:fill="FFFFFF"/>
            <w:vAlign w:val="bottom"/>
          </w:tcPr>
          <w:p w:rsidR="00FE7696" w:rsidRPr="00B3400D" w:rsidRDefault="006673E1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02.11.2015- 10.1</w:t>
            </w:r>
            <w:r w:rsidR="00FE7696"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1.2015</w:t>
            </w:r>
          </w:p>
        </w:tc>
        <w:tc>
          <w:tcPr>
            <w:tcW w:w="2066" w:type="dxa"/>
            <w:shd w:val="clear" w:color="auto" w:fill="FFFFFF"/>
          </w:tcPr>
          <w:p w:rsidR="00FE7696" w:rsidRPr="00B3400D" w:rsidRDefault="006673E1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12</w:t>
            </w:r>
            <w:r w:rsidR="00FE7696"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.11.2015</w:t>
            </w:r>
          </w:p>
        </w:tc>
      </w:tr>
      <w:tr w:rsidR="00FE7696" w:rsidRPr="00B3400D" w:rsidTr="003B18CF">
        <w:trPr>
          <w:trHeight w:hRule="exact" w:val="651"/>
        </w:trPr>
        <w:tc>
          <w:tcPr>
            <w:tcW w:w="1449" w:type="dxa"/>
            <w:shd w:val="clear" w:color="auto" w:fill="FFFFFF"/>
          </w:tcPr>
          <w:p w:rsidR="00FE7696" w:rsidRPr="00B3400D" w:rsidRDefault="006673E1" w:rsidP="00B3400D">
            <w:pPr>
              <w:widowControl w:val="0"/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Зимняя сессия</w:t>
            </w:r>
          </w:p>
        </w:tc>
        <w:tc>
          <w:tcPr>
            <w:tcW w:w="1449" w:type="dxa"/>
            <w:shd w:val="clear" w:color="auto" w:fill="FFFFFF"/>
            <w:vAlign w:val="bottom"/>
          </w:tcPr>
          <w:p w:rsidR="00FE7696" w:rsidRPr="00B3400D" w:rsidRDefault="00FE7696" w:rsidP="00B3400D">
            <w:pPr>
              <w:widowControl w:val="0"/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25.012016-</w:t>
            </w:r>
          </w:p>
          <w:p w:rsidR="00FE7696" w:rsidRPr="00B3400D" w:rsidRDefault="00FE7696" w:rsidP="00B3400D">
            <w:pPr>
              <w:widowControl w:val="0"/>
              <w:spacing w:before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03.02.2016</w:t>
            </w:r>
          </w:p>
        </w:tc>
        <w:tc>
          <w:tcPr>
            <w:tcW w:w="1571" w:type="dxa"/>
            <w:shd w:val="clear" w:color="auto" w:fill="FFFFFF"/>
            <w:vAlign w:val="bottom"/>
          </w:tcPr>
          <w:p w:rsidR="00FE7696" w:rsidRPr="00B3400D" w:rsidRDefault="00FE7696" w:rsidP="00B3400D">
            <w:pPr>
              <w:widowControl w:val="0"/>
              <w:numPr>
                <w:ilvl w:val="0"/>
                <w:numId w:val="5"/>
              </w:numPr>
              <w:tabs>
                <w:tab w:val="left" w:pos="1029"/>
              </w:tabs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г. -</w:t>
            </w:r>
          </w:p>
          <w:p w:rsidR="00FE7696" w:rsidRPr="00B3400D" w:rsidRDefault="00FE7696" w:rsidP="00B3400D">
            <w:pPr>
              <w:widowControl w:val="0"/>
              <w:numPr>
                <w:ilvl w:val="0"/>
                <w:numId w:val="6"/>
              </w:numPr>
              <w:tabs>
                <w:tab w:val="left" w:pos="907"/>
              </w:tabs>
              <w:spacing w:before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г.</w:t>
            </w:r>
          </w:p>
        </w:tc>
        <w:tc>
          <w:tcPr>
            <w:tcW w:w="2090" w:type="dxa"/>
            <w:shd w:val="clear" w:color="auto" w:fill="FFFFFF"/>
          </w:tcPr>
          <w:p w:rsidR="00FE7696" w:rsidRPr="00B3400D" w:rsidRDefault="00C6366C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До 10.02.2016</w:t>
            </w:r>
            <w:r w:rsidR="00FE7696"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 xml:space="preserve"> г.</w:t>
            </w:r>
          </w:p>
        </w:tc>
        <w:tc>
          <w:tcPr>
            <w:tcW w:w="1823" w:type="dxa"/>
            <w:shd w:val="clear" w:color="auto" w:fill="FFFFFF"/>
            <w:vAlign w:val="bottom"/>
          </w:tcPr>
          <w:p w:rsidR="00FE7696" w:rsidRPr="00B3400D" w:rsidRDefault="00FE7696" w:rsidP="00B3400D">
            <w:pPr>
              <w:widowControl w:val="0"/>
              <w:spacing w:after="60"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14.03.2016-</w:t>
            </w:r>
          </w:p>
          <w:p w:rsidR="00FE7696" w:rsidRPr="00B3400D" w:rsidRDefault="00FE7696" w:rsidP="00B3400D">
            <w:pPr>
              <w:widowControl w:val="0"/>
              <w:spacing w:before="60"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21.03.2016</w:t>
            </w:r>
          </w:p>
        </w:tc>
        <w:tc>
          <w:tcPr>
            <w:tcW w:w="2066" w:type="dxa"/>
            <w:shd w:val="clear" w:color="auto" w:fill="FFFFFF"/>
          </w:tcPr>
          <w:p w:rsidR="00FE7696" w:rsidRPr="00B3400D" w:rsidRDefault="00C6366C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23.03.2016</w:t>
            </w:r>
          </w:p>
        </w:tc>
      </w:tr>
      <w:tr w:rsidR="00FE7696" w:rsidRPr="00B3400D" w:rsidTr="00FE7696">
        <w:trPr>
          <w:trHeight w:hRule="exact" w:val="706"/>
        </w:trPr>
        <w:tc>
          <w:tcPr>
            <w:tcW w:w="1449" w:type="dxa"/>
            <w:shd w:val="clear" w:color="auto" w:fill="FFFFFF"/>
          </w:tcPr>
          <w:p w:rsidR="00FE7696" w:rsidRPr="00B3400D" w:rsidRDefault="00C6366C" w:rsidP="00C6366C">
            <w:pPr>
              <w:widowControl w:val="0"/>
              <w:tabs>
                <w:tab w:val="left" w:pos="930"/>
              </w:tabs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Весенняя сессия</w:t>
            </w:r>
          </w:p>
        </w:tc>
        <w:tc>
          <w:tcPr>
            <w:tcW w:w="1449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numPr>
                <w:ilvl w:val="0"/>
                <w:numId w:val="7"/>
              </w:numPr>
              <w:tabs>
                <w:tab w:val="left" w:pos="930"/>
              </w:tabs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-</w:t>
            </w:r>
          </w:p>
          <w:p w:rsidR="00FE7696" w:rsidRPr="00B3400D" w:rsidRDefault="00FE7696" w:rsidP="00B3400D">
            <w:pPr>
              <w:widowControl w:val="0"/>
              <w:spacing w:before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15.05.2016</w:t>
            </w:r>
          </w:p>
        </w:tc>
        <w:tc>
          <w:tcPr>
            <w:tcW w:w="1571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spacing w:after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15.05.2016-</w:t>
            </w:r>
          </w:p>
          <w:p w:rsidR="00FE7696" w:rsidRPr="00B3400D" w:rsidRDefault="00FE7696" w:rsidP="00B3400D">
            <w:pPr>
              <w:widowControl w:val="0"/>
              <w:spacing w:before="60" w:line="276" w:lineRule="auto"/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25.05.2016.</w:t>
            </w:r>
          </w:p>
        </w:tc>
        <w:tc>
          <w:tcPr>
            <w:tcW w:w="2090" w:type="dxa"/>
            <w:shd w:val="clear" w:color="auto" w:fill="FFFFFF"/>
          </w:tcPr>
          <w:p w:rsidR="00FE7696" w:rsidRPr="00B3400D" w:rsidRDefault="00C6366C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До 27</w:t>
            </w:r>
            <w:r w:rsidR="00FE7696"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.05.2016</w:t>
            </w:r>
          </w:p>
        </w:tc>
        <w:tc>
          <w:tcPr>
            <w:tcW w:w="1823" w:type="dxa"/>
            <w:shd w:val="clear" w:color="auto" w:fill="FFFFFF"/>
          </w:tcPr>
          <w:p w:rsidR="00FE7696" w:rsidRPr="00B3400D" w:rsidRDefault="00FE7696" w:rsidP="00B3400D">
            <w:pPr>
              <w:widowControl w:val="0"/>
              <w:spacing w:after="60"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 w:rsidRPr="00B3400D"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01.06.2016-</w:t>
            </w:r>
          </w:p>
          <w:p w:rsidR="00FE7696" w:rsidRPr="00B3400D" w:rsidRDefault="00C6366C" w:rsidP="00B3400D">
            <w:pPr>
              <w:widowControl w:val="0"/>
              <w:spacing w:before="60"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06.06.2016</w:t>
            </w:r>
          </w:p>
        </w:tc>
        <w:tc>
          <w:tcPr>
            <w:tcW w:w="2066" w:type="dxa"/>
            <w:shd w:val="clear" w:color="auto" w:fill="FFFFFF"/>
          </w:tcPr>
          <w:p w:rsidR="00FE7696" w:rsidRPr="00B3400D" w:rsidRDefault="00C6366C" w:rsidP="00B340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 w:bidi="ru-RU"/>
              </w:rPr>
              <w:t>8.06.2016</w:t>
            </w:r>
          </w:p>
        </w:tc>
      </w:tr>
    </w:tbl>
    <w:p w:rsidR="001F71A4" w:rsidRPr="009D5D03" w:rsidRDefault="001F71A4" w:rsidP="009D5D03">
      <w:pPr>
        <w:spacing w:line="276" w:lineRule="auto"/>
      </w:pPr>
    </w:p>
    <w:p w:rsidR="005E0FB5" w:rsidRPr="009D5D03" w:rsidRDefault="003B52ED" w:rsidP="003B18CF">
      <w:pPr>
        <w:widowControl w:val="0"/>
        <w:tabs>
          <w:tab w:val="right" w:pos="10478"/>
        </w:tabs>
        <w:spacing w:line="276" w:lineRule="auto"/>
        <w:ind w:right="-1" w:firstLine="567"/>
        <w:jc w:val="both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8. О</w:t>
      </w:r>
      <w:r w:rsidR="005E0FB5" w:rsidRPr="009D5D03">
        <w:rPr>
          <w:rFonts w:eastAsia="Times New Roman"/>
          <w:color w:val="000000"/>
          <w:lang w:eastAsia="ru-RU" w:bidi="ru-RU"/>
        </w:rPr>
        <w:t>бучающиеся допускаются к выполнению нормативов Всероссийского физкультурно-спортивного комплекса «Готов к труду и обороне» (ГТО) только на основании медицинского заключения. Порядок получения допуска утвержден приказом Министерства здравоохранения Республики Татарстан от 18.08.2015 года «О порядке медицинского допуска обучающихся общеобразовательных организаций Республики Татарстан к выполнению нормативов ВФСК ГТО. Приказ размещен на сайте Министерства образования и науки Республики Татарстан в разделе «Обра</w:t>
      </w:r>
      <w:r>
        <w:rPr>
          <w:rFonts w:eastAsia="Times New Roman"/>
          <w:color w:val="000000"/>
          <w:lang w:eastAsia="ru-RU" w:bidi="ru-RU"/>
        </w:rPr>
        <w:t xml:space="preserve">зование/Воспитание, дополнительное </w:t>
      </w:r>
      <w:r w:rsidR="005E0FB5" w:rsidRPr="009D5D03">
        <w:rPr>
          <w:rFonts w:eastAsia="Times New Roman"/>
          <w:color w:val="000000"/>
          <w:lang w:eastAsia="ru-RU" w:bidi="ru-RU"/>
        </w:rPr>
        <w:t>образование</w:t>
      </w:r>
      <w:r>
        <w:rPr>
          <w:rFonts w:eastAsia="Times New Roman"/>
          <w:color w:val="000000"/>
          <w:lang w:eastAsia="ru-RU" w:bidi="ru-RU"/>
        </w:rPr>
        <w:t xml:space="preserve"> </w:t>
      </w:r>
      <w:r w:rsidR="005E0FB5" w:rsidRPr="009D5D03">
        <w:rPr>
          <w:rFonts w:eastAsia="Times New Roman"/>
          <w:color w:val="000000"/>
          <w:lang w:eastAsia="ru-RU" w:bidi="ru-RU"/>
        </w:rPr>
        <w:t>детей/</w:t>
      </w:r>
      <w:proofErr w:type="spellStart"/>
      <w:r w:rsidR="005E0FB5" w:rsidRPr="009D5D03">
        <w:rPr>
          <w:rFonts w:eastAsia="Times New Roman"/>
          <w:color w:val="000000"/>
          <w:lang w:eastAsia="ru-RU" w:bidi="ru-RU"/>
        </w:rPr>
        <w:t>Здоровьесберегающее</w:t>
      </w:r>
      <w:proofErr w:type="spellEnd"/>
      <w:r w:rsidR="005E0FB5" w:rsidRPr="009D5D03">
        <w:rPr>
          <w:rFonts w:eastAsia="Times New Roman"/>
          <w:color w:val="000000"/>
          <w:lang w:eastAsia="ru-RU" w:bidi="ru-RU"/>
        </w:rPr>
        <w:t xml:space="preserve"> и физкультурно-спортивное направление деятельности/Апробация ВФСК ГТО».</w:t>
      </w:r>
    </w:p>
    <w:p w:rsidR="005E0FB5" w:rsidRPr="009D5D03" w:rsidRDefault="005E0FB5" w:rsidP="009D5D03">
      <w:pPr>
        <w:widowControl w:val="0"/>
        <w:spacing w:line="276" w:lineRule="auto"/>
        <w:ind w:right="20"/>
        <w:jc w:val="center"/>
        <w:rPr>
          <w:rFonts w:eastAsia="Times New Roman"/>
          <w:color w:val="000000"/>
          <w:lang w:eastAsia="ru-RU" w:bidi="ru-RU"/>
        </w:rPr>
      </w:pPr>
    </w:p>
    <w:p w:rsidR="005E0FB5" w:rsidRPr="009D5D03" w:rsidRDefault="005E0FB5" w:rsidP="009D5D03">
      <w:pPr>
        <w:widowControl w:val="0"/>
        <w:spacing w:line="276" w:lineRule="auto"/>
        <w:ind w:right="20"/>
        <w:jc w:val="center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Выполнение нормативов по сессиям</w:t>
      </w:r>
    </w:p>
    <w:p w:rsidR="00995024" w:rsidRDefault="00995024" w:rsidP="003B52ED">
      <w:pPr>
        <w:pStyle w:val="a5"/>
        <w:shd w:val="clear" w:color="auto" w:fill="auto"/>
        <w:spacing w:line="276" w:lineRule="auto"/>
        <w:jc w:val="center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>I ступень (возрастная группа от 6 до 8 лет)</w:t>
      </w:r>
    </w:p>
    <w:p w:rsidR="0083275C" w:rsidRPr="009D5D03" w:rsidRDefault="0083275C" w:rsidP="003B52ED">
      <w:pPr>
        <w:pStyle w:val="a5"/>
        <w:shd w:val="clear" w:color="auto" w:fill="auto"/>
        <w:spacing w:line="276" w:lineRule="auto"/>
        <w:jc w:val="center"/>
        <w:rPr>
          <w:spacing w:val="0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0"/>
        <w:gridCol w:w="4557"/>
        <w:gridCol w:w="3358"/>
      </w:tblGrid>
      <w:tr w:rsidR="00995024" w:rsidRPr="009D5D03" w:rsidTr="0083275C">
        <w:trPr>
          <w:trHeight w:hRule="exact"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Обязательные испытания (тесты)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Испытания (тесты) по выбору</w:t>
            </w:r>
          </w:p>
        </w:tc>
      </w:tr>
      <w:tr w:rsidR="00995024" w:rsidRPr="009D5D03" w:rsidTr="0083275C">
        <w:trPr>
          <w:trHeight w:hRule="exact" w:val="7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Осенняя сессия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Челночный бег 3*10 м (с) или бег на 30 м (с)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Прыжок в длину с места толчком двумя ногами (см)</w:t>
            </w:r>
          </w:p>
        </w:tc>
      </w:tr>
      <w:tr w:rsidR="00995024" w:rsidRPr="009D5D03" w:rsidTr="0083275C">
        <w:trPr>
          <w:trHeight w:hRule="exact" w:val="723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9D5D03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Смешанное передвижение (1 км)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Плавание без учета времени (м)</w:t>
            </w:r>
          </w:p>
        </w:tc>
      </w:tr>
      <w:tr w:rsidR="00995024" w:rsidRPr="009D5D03" w:rsidTr="0083275C">
        <w:trPr>
          <w:trHeight w:hRule="exact" w:val="21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Зимняя сессия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83275C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Подтягивание из виса на высокой перекладине (количество раз) или подтягивание из виса лежа на низкой перекладине (количество раз) или сгибание и разгибание рук в упоре лежа на полу (количество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лыжах на 1 км (мин, с), бег на лыжах на 2 км (мин, с) или смешанное передвижение на 1,5 км по пересеченной местности</w:t>
            </w:r>
          </w:p>
        </w:tc>
      </w:tr>
      <w:tr w:rsidR="00995024" w:rsidRPr="009D5D03" w:rsidTr="0083275C">
        <w:trPr>
          <w:trHeight w:hRule="exact" w:val="9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Весенняя сессия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024" w:rsidRPr="009D5D03" w:rsidRDefault="00995024" w:rsidP="0083275C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5024" w:rsidRPr="009D5D03" w:rsidRDefault="00995024" w:rsidP="009D5D0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Метание теннисного мяча в цель, дистанция 6 м (количество раз)</w:t>
            </w:r>
          </w:p>
        </w:tc>
      </w:tr>
    </w:tbl>
    <w:p w:rsidR="00995024" w:rsidRPr="009D5D03" w:rsidRDefault="00995024" w:rsidP="009D5D03">
      <w:pPr>
        <w:widowControl w:val="0"/>
        <w:spacing w:line="276" w:lineRule="auto"/>
        <w:rPr>
          <w:rFonts w:eastAsia="Times New Roman"/>
          <w:color w:val="000000"/>
          <w:lang w:eastAsia="ru-RU" w:bidi="ru-RU"/>
        </w:rPr>
      </w:pPr>
    </w:p>
    <w:p w:rsidR="00995024" w:rsidRPr="009D5D03" w:rsidRDefault="00995024" w:rsidP="0083275C">
      <w:pPr>
        <w:widowControl w:val="0"/>
        <w:spacing w:line="276" w:lineRule="auto"/>
        <w:jc w:val="center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II ступень (возрастная группа от 9 до 10 лет)</w:t>
      </w:r>
    </w:p>
    <w:p w:rsidR="00995024" w:rsidRPr="009D5D03" w:rsidRDefault="00995024" w:rsidP="009D5D03">
      <w:pPr>
        <w:widowControl w:val="0"/>
        <w:spacing w:line="276" w:lineRule="auto"/>
        <w:rPr>
          <w:rFonts w:eastAsia="Times New Roman"/>
          <w:color w:val="00000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9"/>
        <w:gridCol w:w="4793"/>
        <w:gridCol w:w="3093"/>
      </w:tblGrid>
      <w:tr w:rsidR="00995024" w:rsidRPr="009D5D03" w:rsidTr="00E242B3">
        <w:trPr>
          <w:trHeight w:hRule="exact" w:val="736"/>
        </w:trPr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Сроки проведения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Обязательные испытания (тесты)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Испытания (тесты) по выбору</w:t>
            </w:r>
          </w:p>
        </w:tc>
      </w:tr>
      <w:tr w:rsidR="00995024" w:rsidRPr="009D5D03" w:rsidTr="00E242B3">
        <w:trPr>
          <w:trHeight w:hRule="exact" w:val="1428"/>
        </w:trPr>
        <w:tc>
          <w:tcPr>
            <w:tcW w:w="0" w:type="auto"/>
            <w:vMerge w:val="restart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lastRenderedPageBreak/>
              <w:t>Осенняя сессия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60 м (с)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Прыжок в длину с разбега (см) или прыжок в длину с места толчком двумя ногами (см)</w:t>
            </w:r>
          </w:p>
        </w:tc>
      </w:tr>
      <w:tr w:rsidR="00995024" w:rsidRPr="009D5D03" w:rsidTr="00E242B3">
        <w:trPr>
          <w:trHeight w:hRule="exact" w:val="547"/>
        </w:trPr>
        <w:tc>
          <w:tcPr>
            <w:tcW w:w="0" w:type="auto"/>
            <w:vMerge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1 км (мин, с)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Плавание без учета времени (м)</w:t>
            </w:r>
          </w:p>
        </w:tc>
      </w:tr>
      <w:tr w:rsidR="00995024" w:rsidRPr="009D5D03" w:rsidTr="00E242B3">
        <w:trPr>
          <w:trHeight w:hRule="exact" w:val="2007"/>
        </w:trPr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Зимняя сессия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Подтягивание из виса на высокой перекладине (количество раз) или подтягивание из виса лежа на низкой перекладине (количество раз) или сгибание и разгибание рук в упоре лежа на полу (количество раз)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лыжах на 1 км (мин, с), бег на лыжах на 2 км (мин, с) или кросс на 2 км по пересеченной местности</w:t>
            </w:r>
          </w:p>
        </w:tc>
      </w:tr>
      <w:tr w:rsidR="00995024" w:rsidRPr="009D5D03" w:rsidTr="00E242B3">
        <w:trPr>
          <w:trHeight w:hRule="exact" w:val="832"/>
        </w:trPr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Весенняя сессия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Метание мяча весом 150 г (м)</w:t>
            </w:r>
          </w:p>
        </w:tc>
      </w:tr>
    </w:tbl>
    <w:p w:rsidR="005E0FB5" w:rsidRPr="009D5D03" w:rsidRDefault="005E0FB5" w:rsidP="009D5D03">
      <w:pPr>
        <w:spacing w:line="276" w:lineRule="auto"/>
      </w:pPr>
    </w:p>
    <w:p w:rsidR="00995024" w:rsidRDefault="00995024" w:rsidP="00E242B3">
      <w:pPr>
        <w:widowControl w:val="0"/>
        <w:spacing w:line="276" w:lineRule="auto"/>
        <w:jc w:val="center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III ступень (возрастная группа от 11 до 12 лет)</w:t>
      </w:r>
    </w:p>
    <w:p w:rsidR="00E242B3" w:rsidRPr="009D5D03" w:rsidRDefault="00E242B3" w:rsidP="00E242B3">
      <w:pPr>
        <w:widowControl w:val="0"/>
        <w:spacing w:line="276" w:lineRule="auto"/>
        <w:jc w:val="center"/>
        <w:rPr>
          <w:rFonts w:eastAsia="Times New Roman"/>
          <w:color w:val="000000"/>
          <w:lang w:eastAsia="ru-RU" w:bidi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2"/>
        <w:gridCol w:w="3748"/>
        <w:gridCol w:w="4175"/>
      </w:tblGrid>
      <w:tr w:rsidR="00995024" w:rsidRPr="009D5D03" w:rsidTr="00E242B3">
        <w:trPr>
          <w:trHeight w:hRule="exact"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Обязательные испытания (тесты)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Испытания (тесты) по выбору</w:t>
            </w:r>
          </w:p>
        </w:tc>
      </w:tr>
      <w:tr w:rsidR="00995024" w:rsidRPr="009D5D03" w:rsidTr="00E242B3">
        <w:trPr>
          <w:trHeight w:hRule="exact" w:val="108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Осенняя сессия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60 м (с)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Прыжок в длину с разбега (см) или прыжок в длину с места толчком двумя ногами (см)</w:t>
            </w:r>
          </w:p>
        </w:tc>
      </w:tr>
      <w:tr w:rsidR="00995024" w:rsidRPr="009D5D03" w:rsidTr="00E242B3">
        <w:trPr>
          <w:trHeight w:hRule="exact" w:val="653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1,5 км (мин, с) или на 2 км (мин, 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Плавание 50 м (мин, с)</w:t>
            </w:r>
          </w:p>
        </w:tc>
      </w:tr>
      <w:tr w:rsidR="00995024" w:rsidRPr="009D5D03" w:rsidTr="00E242B3">
        <w:trPr>
          <w:trHeight w:hRule="exact" w:val="24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Зимняя сессия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Подтягивание из виса на высокой перекладине (количество раз) или подтягивание из виса лежа на низкой перекладине (количество раз) или сгибание и разгибание рук в упоре лежа на полу (количество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лыжах на 2 км (мин, с) или на 3 км или кросс на 3 км по пересеченной местности</w:t>
            </w:r>
          </w:p>
        </w:tc>
      </w:tr>
      <w:tr w:rsidR="00995024" w:rsidRPr="009D5D03" w:rsidTr="00E242B3">
        <w:trPr>
          <w:trHeight w:hRule="exact" w:val="244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Весенняя сессия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Стрельба из пневматической винтовки из положения сидя ил стоя с опорой локтей о стол или стойку, дистанция -5м (очки) или из электронного оружия из положения сидя или с опорой локтей о стол или стойку, дистанция 5 м</w:t>
            </w:r>
          </w:p>
        </w:tc>
      </w:tr>
      <w:tr w:rsidR="00995024" w:rsidRPr="009D5D03" w:rsidTr="00E242B3">
        <w:trPr>
          <w:trHeight w:hRule="exact" w:val="556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Метание мяча весом 150 г (м)</w:t>
            </w:r>
          </w:p>
        </w:tc>
      </w:tr>
      <w:tr w:rsidR="00995024" w:rsidRPr="009D5D03" w:rsidTr="00E242B3">
        <w:trPr>
          <w:trHeight w:hRule="exact" w:val="83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E242B3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Туристский поход с проверкой туристских навыков</w:t>
            </w:r>
          </w:p>
        </w:tc>
      </w:tr>
    </w:tbl>
    <w:p w:rsidR="00995024" w:rsidRDefault="00995024" w:rsidP="00C070DA">
      <w:pPr>
        <w:widowControl w:val="0"/>
        <w:spacing w:line="276" w:lineRule="auto"/>
        <w:jc w:val="center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lastRenderedPageBreak/>
        <w:t>IV ступень (возрастная группа от 13 до 15 лет)</w:t>
      </w:r>
    </w:p>
    <w:p w:rsidR="00C070DA" w:rsidRPr="009D5D03" w:rsidRDefault="00C070DA" w:rsidP="00C070DA">
      <w:pPr>
        <w:widowControl w:val="0"/>
        <w:spacing w:line="276" w:lineRule="auto"/>
        <w:jc w:val="center"/>
        <w:rPr>
          <w:rFonts w:eastAsia="Times New Roman"/>
          <w:color w:val="000000"/>
          <w:lang w:eastAsia="ru-RU" w:bidi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3697"/>
        <w:gridCol w:w="4227"/>
      </w:tblGrid>
      <w:tr w:rsidR="00995024" w:rsidRPr="009D5D03" w:rsidTr="00C070DA">
        <w:trPr>
          <w:trHeight w:hRule="exact" w:val="5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Обязательные испытания (тесты)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Испытания (тесты) по выбору</w:t>
            </w:r>
          </w:p>
        </w:tc>
      </w:tr>
      <w:tr w:rsidR="00995024" w:rsidRPr="009D5D03" w:rsidTr="00C070DA">
        <w:trPr>
          <w:trHeight w:hRule="exact" w:val="109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Осенняя сессия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60 м (с)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Прыжок в длину с разбега (см) или прыжок в длину с места толчком двумя ногами (см)</w:t>
            </w:r>
          </w:p>
        </w:tc>
      </w:tr>
      <w:tr w:rsidR="00995024" w:rsidRPr="009D5D03" w:rsidTr="00C070DA">
        <w:trPr>
          <w:trHeight w:hRule="exact" w:val="70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2 км (мин, с) или на 3 км (мин, 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Плавание 50 м (мин, с)</w:t>
            </w:r>
          </w:p>
        </w:tc>
      </w:tr>
      <w:tr w:rsidR="00995024" w:rsidRPr="009D5D03" w:rsidTr="00C070DA">
        <w:trPr>
          <w:trHeight w:hRule="exact" w:val="1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Зимняя сессия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Подтягивание из виса на высокой перекладине (количество раз) или подтягивание из виса лежа на низкой перекладине (количество раз) или сгибание и разгибание рук в упоре лежа на полу </w:t>
            </w:r>
            <w:r w:rsidRPr="009D5D03">
              <w:rPr>
                <w:rFonts w:eastAsia="Times New Roman"/>
                <w:color w:val="000000"/>
                <w:u w:val="single"/>
                <w:lang w:eastAsia="ru-RU" w:bidi="ru-RU"/>
              </w:rPr>
              <w:t>(количество раз)</w:t>
            </w:r>
          </w:p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лыжах на 3 км (мин, с) или на 5 км или кросс на 3 км по пересеченной местности</w:t>
            </w:r>
          </w:p>
        </w:tc>
      </w:tr>
      <w:tr w:rsidR="00995024" w:rsidRPr="009D5D03" w:rsidTr="00C070DA">
        <w:trPr>
          <w:trHeight w:hRule="exact" w:val="3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024" w:rsidRPr="009D5D03" w:rsidRDefault="00995024" w:rsidP="00C070DA">
            <w:pPr>
              <w:widowControl w:val="0"/>
              <w:spacing w:line="276" w:lineRule="auto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Весенняя сессия</w:t>
            </w:r>
          </w:p>
          <w:p w:rsidR="00995024" w:rsidRPr="009D5D03" w:rsidRDefault="00995024" w:rsidP="00C070DA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Наклон вперед из положения стоя с прямыми ногами на полу</w:t>
            </w:r>
          </w:p>
          <w:p w:rsidR="00995024" w:rsidRPr="009D5D03" w:rsidRDefault="0099502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024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Courier New"/>
                <w:color w:val="000000"/>
                <w:u w:val="single"/>
                <w:lang w:eastAsia="ru-RU" w:bidi="ru-RU"/>
              </w:rPr>
            </w:pPr>
            <w:r w:rsidRPr="009D5D03">
              <w:rPr>
                <w:rFonts w:eastAsia="Courier New"/>
                <w:color w:val="000000"/>
                <w:lang w:eastAsia="ru-RU" w:bidi="ru-RU"/>
              </w:rPr>
              <w:t xml:space="preserve">Поднимание туловища из положения лежа на спине </w:t>
            </w:r>
            <w:r w:rsidRPr="009D5D03">
              <w:rPr>
                <w:rFonts w:eastAsia="Courier New"/>
                <w:color w:val="000000"/>
                <w:u w:val="single"/>
                <w:lang w:eastAsia="ru-RU" w:bidi="ru-RU"/>
              </w:rPr>
              <w:t>(количество раз за 1 мин)</w:t>
            </w:r>
          </w:p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Стрельба из пневматической винтовки из положения сидя ил стоя с опорой локтей о стол или стойку, дистанция -10 м (очки) или из электронного оружия из положения сидя или с опорой локтей о стол или стойку, дистанция 10 м (очки)</w:t>
            </w:r>
          </w:p>
        </w:tc>
      </w:tr>
    </w:tbl>
    <w:p w:rsidR="00B000FA" w:rsidRPr="009D5D03" w:rsidRDefault="00B000FA" w:rsidP="009D5D03">
      <w:pPr>
        <w:widowControl w:val="0"/>
        <w:spacing w:line="276" w:lineRule="auto"/>
        <w:rPr>
          <w:rFonts w:eastAsia="Times New Roman"/>
          <w:color w:val="000000"/>
          <w:lang w:eastAsia="ru-RU" w:bidi="ru-RU"/>
        </w:rPr>
      </w:pPr>
    </w:p>
    <w:p w:rsidR="00B000FA" w:rsidRDefault="00B000FA" w:rsidP="00C070DA">
      <w:pPr>
        <w:widowControl w:val="0"/>
        <w:spacing w:line="276" w:lineRule="auto"/>
        <w:jc w:val="center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V ступень (возрастная группа от 16 до 17 лет)</w:t>
      </w:r>
    </w:p>
    <w:p w:rsidR="00C070DA" w:rsidRPr="009D5D03" w:rsidRDefault="00C070DA" w:rsidP="00C070DA">
      <w:pPr>
        <w:widowControl w:val="0"/>
        <w:spacing w:line="276" w:lineRule="auto"/>
        <w:jc w:val="center"/>
        <w:rPr>
          <w:rFonts w:eastAsia="Times New Roman"/>
          <w:color w:val="00000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3949"/>
        <w:gridCol w:w="3983"/>
      </w:tblGrid>
      <w:tr w:rsidR="00B000FA" w:rsidRPr="009D5D03" w:rsidTr="00C070DA">
        <w:trPr>
          <w:trHeight w:hRule="exact" w:val="561"/>
        </w:trPr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Сроки проведения</w:t>
            </w: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Обязательные испытания (тесты)</w:t>
            </w: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Испытания (тесты) по выбору</w:t>
            </w:r>
          </w:p>
        </w:tc>
      </w:tr>
      <w:tr w:rsidR="00B000FA" w:rsidRPr="009D5D03" w:rsidTr="00C070DA">
        <w:trPr>
          <w:trHeight w:hRule="exact" w:val="1103"/>
        </w:trPr>
        <w:tc>
          <w:tcPr>
            <w:tcW w:w="0" w:type="auto"/>
            <w:vMerge w:val="restart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Осенняя сессия</w:t>
            </w: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100 м (с)</w:t>
            </w: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Прыжок в длину с разбега (см) или прыжок в длину с места толчком двумя ногами (см)</w:t>
            </w:r>
          </w:p>
        </w:tc>
      </w:tr>
      <w:tr w:rsidR="00B000FA" w:rsidRPr="009D5D03" w:rsidTr="00C070DA">
        <w:trPr>
          <w:trHeight w:hRule="exact" w:val="547"/>
        </w:trPr>
        <w:tc>
          <w:tcPr>
            <w:tcW w:w="0" w:type="auto"/>
            <w:vMerge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2 км (мин, с) или на 3 км (мин, с)</w:t>
            </w: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Плавание 50 м (мин, с)</w:t>
            </w:r>
          </w:p>
        </w:tc>
      </w:tr>
      <w:tr w:rsidR="00B000FA" w:rsidRPr="009D5D03" w:rsidTr="00C070DA">
        <w:trPr>
          <w:trHeight w:hRule="exact" w:val="1641"/>
        </w:trPr>
        <w:tc>
          <w:tcPr>
            <w:tcW w:w="0" w:type="auto"/>
            <w:vMerge w:val="restart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4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Зимняя сессия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Подтягивание из виса на высокой перекладине (количество раз) или рывок гири 16 кг (количество раз) или подтягивание из виса лежа на низкой перекладине (количество раз) или сгибание и разгибание рук в упоре лежа на полу (количество раз)</w:t>
            </w: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Бег на лыжах на 3 км (мин, с) или на 5 км или кросс на 3 км но пересеченной местности или кросс на 5 км по пересеченной местности</w:t>
            </w:r>
          </w:p>
        </w:tc>
      </w:tr>
      <w:tr w:rsidR="00B000FA" w:rsidRPr="009D5D03" w:rsidTr="00C070DA">
        <w:trPr>
          <w:trHeight w:hRule="exact" w:val="1047"/>
        </w:trPr>
        <w:tc>
          <w:tcPr>
            <w:tcW w:w="0" w:type="auto"/>
            <w:vMerge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Поднимания туловища из положения лежа на спине (количество раз за 1 мин)</w:t>
            </w:r>
          </w:p>
        </w:tc>
      </w:tr>
      <w:tr w:rsidR="00B000FA" w:rsidRPr="009D5D03" w:rsidTr="00C070DA">
        <w:trPr>
          <w:trHeight w:hRule="exact" w:val="2707"/>
        </w:trPr>
        <w:tc>
          <w:tcPr>
            <w:tcW w:w="0" w:type="auto"/>
            <w:vMerge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</w:tcPr>
          <w:p w:rsidR="00B000FA" w:rsidRPr="009D5D03" w:rsidRDefault="00B000FA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Стрельба из пневматической винтовки из положения сидя ил стоя с опорой локтей о стол или стойку, дистанция -10 м (очки) или из электронного оружия из положения сидя или с опорой локтей о стол или стойку, дистанция 10 м (очки)</w:t>
            </w:r>
          </w:p>
        </w:tc>
      </w:tr>
      <w:tr w:rsidR="00623364" w:rsidRPr="009D5D03" w:rsidTr="00D0319B">
        <w:trPr>
          <w:trHeight w:hRule="exact" w:val="1563"/>
        </w:trPr>
        <w:tc>
          <w:tcPr>
            <w:tcW w:w="0" w:type="auto"/>
            <w:shd w:val="clear" w:color="auto" w:fill="FFFFFF"/>
          </w:tcPr>
          <w:p w:rsidR="00623364" w:rsidRPr="009D5D03" w:rsidRDefault="00623364" w:rsidP="00C070DA">
            <w:pPr>
              <w:widowControl w:val="0"/>
              <w:spacing w:line="276" w:lineRule="auto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Весенняя сессия</w:t>
            </w:r>
          </w:p>
          <w:p w:rsidR="00623364" w:rsidRPr="009D5D03" w:rsidRDefault="00623364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</w:tcPr>
          <w:p w:rsidR="00623364" w:rsidRPr="009D5D03" w:rsidRDefault="00623364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  <w:r w:rsidRPr="009D5D03">
              <w:rPr>
                <w:rFonts w:eastAsia="Courier New"/>
                <w:color w:val="000000"/>
                <w:lang w:eastAsia="ru-RU" w:bidi="ru-RU"/>
              </w:rPr>
              <w:t>Наклон вперед из положения стоя с прямыми ногами на гимнастической скамье (ниже уровня скамьи-см)</w:t>
            </w:r>
          </w:p>
          <w:p w:rsidR="00623364" w:rsidRPr="009D5D03" w:rsidRDefault="00623364" w:rsidP="00C070DA">
            <w:pPr>
              <w:widowControl w:val="0"/>
              <w:spacing w:line="276" w:lineRule="auto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0" w:type="auto"/>
            <w:shd w:val="clear" w:color="auto" w:fill="FFFFFF"/>
          </w:tcPr>
          <w:p w:rsidR="00623364" w:rsidRPr="009D5D03" w:rsidRDefault="00623364" w:rsidP="00C070DA">
            <w:pPr>
              <w:widowControl w:val="0"/>
              <w:spacing w:line="276" w:lineRule="auto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Метание спортивного снаряда весом 700 г (м) или весом 500 г (м)</w:t>
            </w:r>
          </w:p>
          <w:p w:rsidR="00623364" w:rsidRPr="009D5D03" w:rsidRDefault="00623364" w:rsidP="00C070DA">
            <w:pPr>
              <w:widowControl w:val="0"/>
              <w:spacing w:line="276" w:lineRule="auto"/>
              <w:ind w:right="560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Туристский поход с проверкой туристских навыков</w:t>
            </w:r>
          </w:p>
          <w:p w:rsidR="00623364" w:rsidRPr="009D5D03" w:rsidRDefault="00623364" w:rsidP="00C070DA">
            <w:pPr>
              <w:widowControl w:val="0"/>
              <w:spacing w:line="276" w:lineRule="auto"/>
              <w:ind w:left="120"/>
              <w:rPr>
                <w:rFonts w:eastAsia="Times New Roman"/>
                <w:color w:val="000000"/>
                <w:lang w:eastAsia="ru-RU" w:bidi="ru-RU"/>
              </w:rPr>
            </w:pPr>
          </w:p>
        </w:tc>
      </w:tr>
    </w:tbl>
    <w:p w:rsidR="00995024" w:rsidRPr="009D5D03" w:rsidRDefault="00995024" w:rsidP="009D5D03">
      <w:pPr>
        <w:spacing w:line="276" w:lineRule="auto"/>
      </w:pPr>
    </w:p>
    <w:p w:rsidR="00D0319B" w:rsidRDefault="00D0319B">
      <w:pPr>
        <w:rPr>
          <w:rFonts w:eastAsia="Times New Roman"/>
          <w:b/>
          <w:bCs/>
          <w:color w:val="000000"/>
          <w:lang w:eastAsia="ru-RU" w:bidi="ru-RU"/>
        </w:rPr>
      </w:pPr>
      <w:r>
        <w:rPr>
          <w:rFonts w:eastAsia="Times New Roman"/>
          <w:b/>
          <w:bCs/>
          <w:color w:val="000000"/>
          <w:lang w:eastAsia="ru-RU" w:bidi="ru-RU"/>
        </w:rPr>
        <w:br w:type="page"/>
      </w:r>
    </w:p>
    <w:p w:rsidR="00D0319B" w:rsidRDefault="0032703B" w:rsidP="00D0319B">
      <w:pPr>
        <w:widowControl w:val="0"/>
        <w:tabs>
          <w:tab w:val="right" w:pos="8495"/>
        </w:tabs>
        <w:spacing w:line="276" w:lineRule="auto"/>
        <w:ind w:left="5670" w:right="10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lastRenderedPageBreak/>
        <w:t>Приложение №2</w:t>
      </w:r>
      <w:r w:rsidR="00D0319B" w:rsidRPr="009D5D03">
        <w:rPr>
          <w:rFonts w:eastAsia="Times New Roman"/>
          <w:color w:val="000000"/>
          <w:lang w:eastAsia="ru-RU" w:bidi="ru-RU"/>
        </w:rPr>
        <w:t xml:space="preserve"> к приказу </w:t>
      </w:r>
    </w:p>
    <w:p w:rsidR="00D0319B" w:rsidRDefault="00D0319B" w:rsidP="00D0319B">
      <w:pPr>
        <w:widowControl w:val="0"/>
        <w:tabs>
          <w:tab w:val="right" w:pos="8495"/>
        </w:tabs>
        <w:spacing w:line="276" w:lineRule="auto"/>
        <w:ind w:left="5670" w:right="100"/>
        <w:rPr>
          <w:rFonts w:eastAsia="Times New Roman"/>
          <w:color w:val="000000"/>
          <w:lang w:eastAsia="ru-RU" w:bidi="ru-RU"/>
        </w:rPr>
      </w:pPr>
      <w:r>
        <w:rPr>
          <w:rFonts w:eastAsia="Times New Roman"/>
          <w:color w:val="000000"/>
          <w:lang w:eastAsia="ru-RU" w:bidi="ru-RU"/>
        </w:rPr>
        <w:t>№______ от___________2015г.</w:t>
      </w:r>
    </w:p>
    <w:p w:rsidR="00D0319B" w:rsidRDefault="00D0319B" w:rsidP="00D0319B">
      <w:pPr>
        <w:widowControl w:val="0"/>
        <w:spacing w:after="364" w:line="276" w:lineRule="auto"/>
        <w:ind w:left="20"/>
        <w:jc w:val="both"/>
        <w:rPr>
          <w:rFonts w:eastAsia="Times New Roman"/>
          <w:b/>
          <w:bCs/>
          <w:color w:val="000000"/>
          <w:lang w:eastAsia="ru-RU" w:bidi="ru-RU"/>
        </w:rPr>
      </w:pPr>
    </w:p>
    <w:p w:rsidR="00EB416B" w:rsidRPr="009D5D03" w:rsidRDefault="00EB416B" w:rsidP="009D5D03">
      <w:pPr>
        <w:widowControl w:val="0"/>
        <w:spacing w:after="364" w:line="276" w:lineRule="auto"/>
        <w:ind w:left="20"/>
        <w:jc w:val="center"/>
        <w:rPr>
          <w:rFonts w:eastAsia="Times New Roman"/>
          <w:b/>
          <w:bCs/>
          <w:color w:val="000000"/>
          <w:lang w:eastAsia="ru-RU" w:bidi="ru-RU"/>
        </w:rPr>
      </w:pPr>
      <w:r w:rsidRPr="009D5D03">
        <w:rPr>
          <w:rFonts w:eastAsia="Times New Roman"/>
          <w:b/>
          <w:bCs/>
          <w:color w:val="000000"/>
          <w:lang w:eastAsia="ru-RU" w:bidi="ru-RU"/>
        </w:rPr>
        <w:t xml:space="preserve">«Дорожная карта» апробации н внедрении Всероссийского физкультурно-спортивного комплекса «Готов к труду и обороне» (ГТО) в общеобразовательных организациях </w:t>
      </w:r>
      <w:r w:rsidR="00D0319B">
        <w:rPr>
          <w:rFonts w:eastAsia="Times New Roman"/>
          <w:b/>
          <w:bCs/>
          <w:color w:val="000000"/>
          <w:lang w:eastAsia="ru-RU" w:bidi="ru-RU"/>
        </w:rPr>
        <w:t>Кукморского муниципального района</w:t>
      </w:r>
      <w:r w:rsidRPr="009D5D03">
        <w:rPr>
          <w:rFonts w:eastAsia="Times New Roman"/>
          <w:b/>
          <w:bCs/>
          <w:color w:val="000000"/>
          <w:lang w:eastAsia="ru-RU" w:bidi="ru-RU"/>
        </w:rPr>
        <w:t xml:space="preserve"> на 2015-2016 учебный год</w:t>
      </w:r>
    </w:p>
    <w:p w:rsidR="00EB416B" w:rsidRPr="009D5D03" w:rsidRDefault="00EB416B" w:rsidP="009D5D03">
      <w:pPr>
        <w:widowControl w:val="0"/>
        <w:spacing w:line="276" w:lineRule="auto"/>
        <w:ind w:left="20"/>
        <w:jc w:val="center"/>
        <w:rPr>
          <w:rFonts w:eastAsia="Times New Roman"/>
          <w:b/>
          <w:bCs/>
          <w:color w:val="000000"/>
          <w:lang w:eastAsia="ru-RU" w:bidi="ru-RU"/>
        </w:rPr>
      </w:pPr>
      <w:r w:rsidRPr="009D5D03">
        <w:rPr>
          <w:rFonts w:eastAsia="Times New Roman"/>
          <w:b/>
          <w:bCs/>
          <w:color w:val="000000"/>
          <w:lang w:eastAsia="ru-RU" w:bidi="ru-RU"/>
        </w:rPr>
        <w:t>1. Общие положении</w:t>
      </w:r>
    </w:p>
    <w:p w:rsidR="00EB416B" w:rsidRPr="009D5D03" w:rsidRDefault="00EB416B" w:rsidP="009D5D03">
      <w:pPr>
        <w:widowControl w:val="0"/>
        <w:spacing w:line="276" w:lineRule="auto"/>
        <w:ind w:left="20" w:right="540" w:firstLine="64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«Дорожная карга» разработана во исполнение Указа Президента Российской Федерации от 24 марта 2014 года № 172 «О Всероссийском физкультурно-спортивном комплексе "Готов к труду и обороне" (ГТО)» в соответствии с Положением о Всероссийском физкультурно-спортивном комплексе «Готов к труду и обороне» (ГТО) (утверждено Постановлением Правительства Российской Федерации от 11 июня 2014 года №540) и Планом мероприятий по поэтапному внедрению Всероссийского физкультурно-спортивного комплекса «Готов к труду и обороне» (ГТО) (утвержден Постановлением Правительства Российской Федера</w:t>
      </w:r>
      <w:r w:rsidR="004241C1">
        <w:rPr>
          <w:rFonts w:eastAsia="Times New Roman"/>
          <w:color w:val="000000"/>
          <w:lang w:eastAsia="ru-RU" w:bidi="ru-RU"/>
        </w:rPr>
        <w:t xml:space="preserve">ции от 11 июня 2014 года № 540), приказа Министерства образования и науки РТ </w:t>
      </w:r>
      <w:r w:rsidR="008557B5">
        <w:rPr>
          <w:rFonts w:eastAsia="Times New Roman"/>
          <w:color w:val="000000"/>
          <w:lang w:eastAsia="ru-RU" w:bidi="ru-RU"/>
        </w:rPr>
        <w:t>№под-9111/15 от 24.08.2015г.</w:t>
      </w:r>
    </w:p>
    <w:p w:rsidR="00EB416B" w:rsidRPr="009D5D03" w:rsidRDefault="00EB416B" w:rsidP="009D5D03">
      <w:pPr>
        <w:widowControl w:val="0"/>
        <w:spacing w:after="522" w:line="276" w:lineRule="auto"/>
        <w:ind w:left="20" w:right="540" w:firstLine="64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«Дорожная карта» отражает типовой план деятельности </w:t>
      </w:r>
      <w:r w:rsidR="008557B5">
        <w:rPr>
          <w:rFonts w:eastAsia="Times New Roman"/>
          <w:color w:val="000000"/>
          <w:lang w:eastAsia="ru-RU" w:bidi="ru-RU"/>
        </w:rPr>
        <w:t xml:space="preserve">Управления </w:t>
      </w:r>
      <w:proofErr w:type="gramStart"/>
      <w:r w:rsidR="008557B5">
        <w:rPr>
          <w:rFonts w:eastAsia="Times New Roman"/>
          <w:color w:val="000000"/>
          <w:lang w:eastAsia="ru-RU" w:bidi="ru-RU"/>
        </w:rPr>
        <w:t xml:space="preserve">образования </w:t>
      </w:r>
      <w:r w:rsidRPr="009D5D03">
        <w:rPr>
          <w:rFonts w:eastAsia="Times New Roman"/>
          <w:color w:val="000000"/>
          <w:lang w:eastAsia="ru-RU" w:bidi="ru-RU"/>
        </w:rPr>
        <w:t xml:space="preserve"> и</w:t>
      </w:r>
      <w:proofErr w:type="gramEnd"/>
      <w:r w:rsidRPr="009D5D03">
        <w:rPr>
          <w:rFonts w:eastAsia="Times New Roman"/>
          <w:color w:val="000000"/>
          <w:lang w:eastAsia="ru-RU" w:bidi="ru-RU"/>
        </w:rPr>
        <w:t xml:space="preserve"> общеобразовательных </w:t>
      </w:r>
      <w:r w:rsidR="008557B5">
        <w:rPr>
          <w:rFonts w:eastAsia="Times New Roman"/>
          <w:color w:val="000000"/>
          <w:lang w:eastAsia="ru-RU" w:bidi="ru-RU"/>
        </w:rPr>
        <w:t>о</w:t>
      </w:r>
      <w:r w:rsidRPr="009D5D03">
        <w:rPr>
          <w:rFonts w:eastAsia="Times New Roman"/>
          <w:color w:val="000000"/>
          <w:lang w:eastAsia="ru-RU" w:bidi="ru-RU"/>
        </w:rPr>
        <w:t>рганизаций по внедрению Всероссийского физкультурно-спортивного комплекса «Готов к труду и обороне» (ГТО) (далее - ВФСК ГТО) с целью реализации задач ВФСК ГТО среди обучающихся общеобразовательных организаций.</w:t>
      </w:r>
    </w:p>
    <w:p w:rsidR="00EB416B" w:rsidRPr="009D5D03" w:rsidRDefault="00802DAB" w:rsidP="00802DAB">
      <w:pPr>
        <w:widowControl w:val="0"/>
        <w:spacing w:after="576" w:line="276" w:lineRule="auto"/>
        <w:jc w:val="center"/>
        <w:rPr>
          <w:rFonts w:eastAsia="Times New Roman"/>
          <w:b/>
          <w:bCs/>
          <w:color w:val="000000"/>
          <w:lang w:eastAsia="ru-RU" w:bidi="ru-RU"/>
        </w:rPr>
      </w:pPr>
      <w:r>
        <w:rPr>
          <w:rFonts w:eastAsia="Times New Roman"/>
          <w:b/>
          <w:bCs/>
          <w:color w:val="000000"/>
          <w:lang w:val="en-US" w:eastAsia="ru-RU" w:bidi="ru-RU"/>
        </w:rPr>
        <w:t>II</w:t>
      </w:r>
      <w:r w:rsidRPr="00956E36">
        <w:rPr>
          <w:rFonts w:eastAsia="Times New Roman"/>
          <w:b/>
          <w:bCs/>
          <w:color w:val="000000"/>
          <w:lang w:eastAsia="ru-RU" w:bidi="ru-RU"/>
        </w:rPr>
        <w:t>.</w:t>
      </w:r>
      <w:r w:rsidR="00EB416B" w:rsidRPr="009D5D03">
        <w:rPr>
          <w:rFonts w:eastAsia="Times New Roman"/>
          <w:b/>
          <w:bCs/>
          <w:color w:val="000000"/>
          <w:lang w:eastAsia="ru-RU" w:bidi="ru-RU"/>
        </w:rPr>
        <w:t>Основные направлении</w:t>
      </w:r>
    </w:p>
    <w:p w:rsidR="00EB416B" w:rsidRPr="009D5D03" w:rsidRDefault="00EB416B" w:rsidP="009D5D03">
      <w:pPr>
        <w:widowControl w:val="0"/>
        <w:spacing w:line="276" w:lineRule="auto"/>
        <w:ind w:left="20"/>
        <w:jc w:val="center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Основные мероприятия «дорожной карты» охватывают следующие направления: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spacing w:line="276" w:lineRule="auto"/>
        <w:ind w:right="54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 нормативно-правовое, организационное, материально-техническое и информационно-методическое обеспечение внедрения ВФСК ГТО в общеобразовательных организациях;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spacing w:line="276" w:lineRule="auto"/>
        <w:ind w:right="54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 формирование у работников системы образования (руководителей системы образования, учителей физической культуры и иных педагогических работников образовательных организаций общего образования, дополнительного образования детей) и волонтеров профессиональных компетенций, обеспечивающих эффективную деятельность по апробации и внедрению ВФСК ГТО в общеобразовательных организациях;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тиражирование положительного опыта подготовки обучающихся к выполнению нормативов и требований ВФСК ГТО и повышения уровня знаний в области физической культуры и спорта средствами физического, духовно</w:t>
      </w:r>
      <w:r w:rsidR="00802DAB" w:rsidRPr="00802DAB">
        <w:rPr>
          <w:rFonts w:eastAsia="Times New Roman"/>
          <w:color w:val="000000"/>
          <w:lang w:eastAsia="ru-RU" w:bidi="ru-RU"/>
        </w:rPr>
        <w:t>-</w:t>
      </w:r>
      <w:r w:rsidRPr="009D5D03">
        <w:rPr>
          <w:rFonts w:eastAsia="Times New Roman"/>
          <w:color w:val="000000"/>
          <w:lang w:eastAsia="ru-RU" w:bidi="ru-RU"/>
        </w:rPr>
        <w:softHyphen/>
        <w:t>нравственного, патриотического воспитания и туристско-краеведческой деятельности с учетом исторических, культурных и национальных особенностей;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tabs>
          <w:tab w:val="left" w:pos="1300"/>
        </w:tabs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разработка, утверждение и реализация комплекса мер, направленных на пропаганду и продвижение ВФСК ГТО среди обучающихся и их вовлечение в </w:t>
      </w:r>
      <w:r w:rsidRPr="009D5D03">
        <w:rPr>
          <w:rFonts w:eastAsia="Times New Roman"/>
          <w:color w:val="000000"/>
          <w:lang w:eastAsia="ru-RU" w:bidi="ru-RU"/>
        </w:rPr>
        <w:lastRenderedPageBreak/>
        <w:t>систематические занятия физической культурой и спортом;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tabs>
          <w:tab w:val="left" w:pos="1300"/>
        </w:tabs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организация тестирования обучающихся на выполнение нормативов ВФСК ГТО во взаимодействии с центрами тестирования и местами тестирования;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 информационное сопровождение внедрения ВФСК ГТО в общеобразовательных организациях;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tabs>
          <w:tab w:val="left" w:pos="1300"/>
        </w:tabs>
        <w:spacing w:after="529"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проведение мониторинга внедрения ВФСК ГТО в общеобразовательных организациях.</w:t>
      </w:r>
    </w:p>
    <w:p w:rsidR="00EB416B" w:rsidRPr="009D5D03" w:rsidRDefault="00802DAB" w:rsidP="00802DAB">
      <w:pPr>
        <w:widowControl w:val="0"/>
        <w:tabs>
          <w:tab w:val="left" w:pos="3659"/>
        </w:tabs>
        <w:spacing w:after="403" w:line="276" w:lineRule="auto"/>
        <w:jc w:val="center"/>
        <w:outlineLvl w:val="2"/>
        <w:rPr>
          <w:rFonts w:eastAsia="Times New Roman"/>
          <w:b/>
          <w:bCs/>
          <w:color w:val="000000"/>
          <w:lang w:eastAsia="ru-RU" w:bidi="ru-RU"/>
        </w:rPr>
      </w:pPr>
      <w:bookmarkStart w:id="1" w:name="bookmark2"/>
      <w:r>
        <w:rPr>
          <w:rFonts w:eastAsia="Times New Roman"/>
          <w:b/>
          <w:bCs/>
          <w:color w:val="000000"/>
          <w:lang w:val="en-US" w:eastAsia="ru-RU" w:bidi="ru-RU"/>
        </w:rPr>
        <w:t>III</w:t>
      </w:r>
      <w:r w:rsidRPr="00406C54">
        <w:rPr>
          <w:rFonts w:eastAsia="Times New Roman"/>
          <w:b/>
          <w:bCs/>
          <w:color w:val="000000"/>
          <w:lang w:eastAsia="ru-RU" w:bidi="ru-RU"/>
        </w:rPr>
        <w:t>.</w:t>
      </w:r>
      <w:r w:rsidR="00EB416B" w:rsidRPr="009D5D03">
        <w:rPr>
          <w:rFonts w:eastAsia="Times New Roman"/>
          <w:b/>
          <w:bCs/>
          <w:color w:val="000000"/>
          <w:lang w:eastAsia="ru-RU" w:bidi="ru-RU"/>
        </w:rPr>
        <w:t>Ожидаемые результаты</w:t>
      </w:r>
      <w:bookmarkEnd w:id="1"/>
    </w:p>
    <w:p w:rsidR="00EB416B" w:rsidRPr="009D5D03" w:rsidRDefault="00EB416B" w:rsidP="00406C54">
      <w:pPr>
        <w:widowControl w:val="0"/>
        <w:spacing w:line="276" w:lineRule="auto"/>
        <w:ind w:right="20" w:firstLine="68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В результате реализации мероприят</w:t>
      </w:r>
      <w:r w:rsidR="00406C54">
        <w:rPr>
          <w:rFonts w:eastAsia="Times New Roman"/>
          <w:color w:val="000000"/>
          <w:lang w:eastAsia="ru-RU" w:bidi="ru-RU"/>
        </w:rPr>
        <w:t xml:space="preserve">ий «дорожной карты» планируется </w:t>
      </w:r>
      <w:r w:rsidRPr="009D5D03">
        <w:rPr>
          <w:rFonts w:eastAsia="Times New Roman"/>
          <w:color w:val="000000"/>
          <w:lang w:eastAsia="ru-RU" w:bidi="ru-RU"/>
        </w:rPr>
        <w:t>формирование эффективной системы физического воспитания обучающихся, обеспечивающей: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tabs>
          <w:tab w:val="left" w:pos="1300"/>
        </w:tabs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укрепление здоровья, гармоничное физическое и нравственное развитие обучающихся;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tabs>
          <w:tab w:val="left" w:pos="1300"/>
        </w:tabs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повышение уровня физической подготовленности и двигательной активности обучающихся;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tabs>
          <w:tab w:val="left" w:pos="1300"/>
        </w:tabs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повышение у обучающихся уровня знаний в области физической культуры и спорта;</w:t>
      </w:r>
    </w:p>
    <w:p w:rsidR="00EB416B" w:rsidRPr="009D5D03" w:rsidRDefault="00EB416B" w:rsidP="009D5D03">
      <w:pPr>
        <w:widowControl w:val="0"/>
        <w:numPr>
          <w:ilvl w:val="0"/>
          <w:numId w:val="10"/>
        </w:numPr>
        <w:tabs>
          <w:tab w:val="left" w:pos="1300"/>
        </w:tabs>
        <w:spacing w:line="276" w:lineRule="auto"/>
        <w:ind w:right="20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формирование у обучающихся осознанной потребности в систематических занятиях физической культурой и спортом, физическом самосовершенствовании и ведении здорового образа жизни.</w:t>
      </w:r>
    </w:p>
    <w:p w:rsidR="00EB416B" w:rsidRPr="00406C54" w:rsidRDefault="00EB416B" w:rsidP="00406C54">
      <w:pPr>
        <w:spacing w:line="276" w:lineRule="auto"/>
        <w:jc w:val="center"/>
        <w:rPr>
          <w:b/>
        </w:rPr>
      </w:pPr>
    </w:p>
    <w:p w:rsidR="00406C54" w:rsidRPr="00956E36" w:rsidRDefault="00406C54">
      <w:pPr>
        <w:rPr>
          <w:b/>
        </w:rPr>
      </w:pPr>
      <w:r w:rsidRPr="00956E36">
        <w:rPr>
          <w:b/>
        </w:rPr>
        <w:br w:type="page"/>
      </w:r>
    </w:p>
    <w:p w:rsidR="00406C54" w:rsidRPr="00956E36" w:rsidRDefault="00406C54" w:rsidP="00406C54">
      <w:pPr>
        <w:spacing w:line="276" w:lineRule="auto"/>
        <w:jc w:val="center"/>
        <w:rPr>
          <w:b/>
        </w:rPr>
        <w:sectPr w:rsidR="00406C54" w:rsidRPr="00956E3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416B" w:rsidRPr="00406C54" w:rsidRDefault="00406C54" w:rsidP="00406C54">
      <w:pPr>
        <w:spacing w:line="276" w:lineRule="auto"/>
        <w:jc w:val="center"/>
        <w:rPr>
          <w:b/>
        </w:rPr>
      </w:pPr>
      <w:r w:rsidRPr="00406C54">
        <w:rPr>
          <w:b/>
          <w:lang w:val="en-US"/>
        </w:rPr>
        <w:lastRenderedPageBreak/>
        <w:t>IV.</w:t>
      </w:r>
      <w:r w:rsidR="00EB416B" w:rsidRPr="00406C54">
        <w:rPr>
          <w:b/>
        </w:rPr>
        <w:t>Контрольные показатели</w:t>
      </w:r>
    </w:p>
    <w:tbl>
      <w:tblPr>
        <w:tblW w:w="145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8267"/>
        <w:gridCol w:w="1351"/>
        <w:gridCol w:w="1403"/>
        <w:gridCol w:w="1407"/>
        <w:gridCol w:w="1412"/>
      </w:tblGrid>
      <w:tr w:rsidR="00EB416B" w:rsidRPr="009D5D03" w:rsidTr="00406C54">
        <w:trPr>
          <w:trHeight w:hRule="exact" w:val="12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№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Показатели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Единицы</w:t>
            </w:r>
          </w:p>
          <w:p w:rsidR="00EB416B" w:rsidRPr="009D5D03" w:rsidRDefault="00EB416B" w:rsidP="00406C54">
            <w:pPr>
              <w:widowControl w:val="0"/>
              <w:spacing w:before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измерения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2014-2015</w:t>
            </w:r>
          </w:p>
          <w:p w:rsidR="00EB416B" w:rsidRPr="009D5D03" w:rsidRDefault="00EB416B" w:rsidP="00406C54">
            <w:pPr>
              <w:widowControl w:val="0"/>
              <w:spacing w:before="240"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учебный</w:t>
            </w:r>
          </w:p>
          <w:p w:rsidR="00EB416B" w:rsidRPr="009D5D03" w:rsidRDefault="00EB416B" w:rsidP="00406C54">
            <w:pPr>
              <w:widowControl w:val="0"/>
              <w:spacing w:before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год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2015-2016</w:t>
            </w:r>
          </w:p>
          <w:p w:rsidR="00EB416B" w:rsidRPr="009D5D03" w:rsidRDefault="00EB416B" w:rsidP="00406C54">
            <w:pPr>
              <w:widowControl w:val="0"/>
              <w:spacing w:before="240"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учебный</w:t>
            </w:r>
          </w:p>
          <w:p w:rsidR="00EB416B" w:rsidRPr="009D5D03" w:rsidRDefault="00EB416B" w:rsidP="00406C54">
            <w:pPr>
              <w:widowControl w:val="0"/>
              <w:spacing w:before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год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2016-2017</w:t>
            </w:r>
          </w:p>
          <w:p w:rsidR="00EB416B" w:rsidRPr="009D5D03" w:rsidRDefault="00EB416B" w:rsidP="00406C54">
            <w:pPr>
              <w:widowControl w:val="0"/>
              <w:spacing w:before="240"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учебный</w:t>
            </w:r>
          </w:p>
          <w:p w:rsidR="00EB416B" w:rsidRPr="009D5D03" w:rsidRDefault="00EB416B" w:rsidP="00406C54">
            <w:pPr>
              <w:widowControl w:val="0"/>
              <w:spacing w:before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год</w:t>
            </w:r>
          </w:p>
        </w:tc>
      </w:tr>
      <w:tr w:rsidR="00EB416B" w:rsidRPr="009D5D03" w:rsidTr="00406C54">
        <w:trPr>
          <w:trHeight w:hRule="exact" w:val="12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Доля общеобразовательных организаций, участвующих в апробации и внедрении ВФСК ГТО, от общего количества общеобразовательных организаций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</w:tr>
      <w:tr w:rsidR="00EB416B" w:rsidRPr="009D5D03" w:rsidTr="00406C54">
        <w:trPr>
          <w:trHeight w:hRule="exact" w:val="12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Доля обучающихся, принявших участие в тестировании по выполнению видов испытаний (тестов) ВФСК ГТО в течение учебного года, от общего количества обучающихся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</w:tr>
      <w:tr w:rsidR="00EB416B" w:rsidRPr="009D5D03" w:rsidTr="00406C54">
        <w:trPr>
          <w:trHeight w:hRule="exact" w:val="12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3.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Доля обучающихся, выполнивших нормативы ВФСК ГТО на золотой знак отличия, от количества обучающихся, принявших участие в тестировании в течение учебного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</w:tr>
      <w:tr w:rsidR="00EB416B" w:rsidRPr="009D5D03" w:rsidTr="00406C54">
        <w:trPr>
          <w:trHeight w:hRule="exact" w:val="12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4.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Доля обучающихся, выполнивших нормативы ВФСК ГТО на серебряный знак отличия, от количества обучающихся, принявших участие в тестировании в течение учебного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</w:tr>
      <w:tr w:rsidR="00EB416B" w:rsidRPr="009D5D03" w:rsidTr="00406C54">
        <w:trPr>
          <w:trHeight w:hRule="exact" w:val="124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5.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Доля обучающихся, выполнивших нормативы ВФСК ГТО на бронзовый знак отличия, от количества обучающихся, принявших участие в тестировании в течение учебного года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%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lang w:eastAsia="ru-RU" w:bidi="ru-RU"/>
              </w:rPr>
            </w:pPr>
          </w:p>
        </w:tc>
      </w:tr>
      <w:tr w:rsidR="00EB416B" w:rsidRPr="009D5D03" w:rsidTr="00406C54">
        <w:trPr>
          <w:trHeight w:hRule="exact" w:val="160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6.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Доля обучающихся, систематически посещающих занятия </w:t>
            </w:r>
            <w:proofErr w:type="spellStart"/>
            <w:r w:rsidRPr="009D5D03">
              <w:rPr>
                <w:rStyle w:val="95pt0pt"/>
                <w:spacing w:val="0"/>
                <w:sz w:val="24"/>
                <w:szCs w:val="24"/>
              </w:rPr>
              <w:t>физкультурно</w:t>
            </w:r>
            <w:r w:rsidRPr="009D5D03">
              <w:rPr>
                <w:rStyle w:val="95pt0pt"/>
                <w:spacing w:val="0"/>
                <w:sz w:val="24"/>
                <w:szCs w:val="24"/>
              </w:rPr>
              <w:softHyphen/>
              <w:t>спортивной</w:t>
            </w:r>
            <w:proofErr w:type="spellEnd"/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 направленности в рамках дополнительного образования, от общего количества обучающихся (на основании статистической отчетности 5-ФК, 1- ДО, 76-РИК)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</w:tr>
      <w:tr w:rsidR="00EB416B" w:rsidRPr="009D5D03" w:rsidTr="00406C54">
        <w:trPr>
          <w:trHeight w:hRule="exact" w:val="12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lastRenderedPageBreak/>
              <w:t>7.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Доля обучающихся, систематически занимающихся физической культурой и спортом, от общего количества обучающихся (на основании статистической отчетности 1-ФК)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</w:tr>
      <w:tr w:rsidR="00EB416B" w:rsidRPr="009D5D03" w:rsidTr="00406C54">
        <w:trPr>
          <w:trHeight w:hRule="exact" w:val="12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8.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Доля обучающихся, принявших участие в мероприятиях регионального значения по тематике ВФСК ГТО, физической культуры, спорта и здорового образа жизни, от общего количества обучающихся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</w:tr>
      <w:tr w:rsidR="00EB416B" w:rsidRPr="009D5D03" w:rsidTr="00406C54">
        <w:trPr>
          <w:trHeight w:hRule="exact" w:val="162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9.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Доля педагогических работников, прошедших с 2014 года повышение квалификации по программам дополнительного образования, включающим вопросы внедрения ВФСК ГТО, от общего количества педагогических работников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</w:tr>
      <w:tr w:rsidR="00EB416B" w:rsidRPr="009D5D03" w:rsidTr="00406C54">
        <w:trPr>
          <w:trHeight w:hRule="exact" w:val="12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10.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Доля общеобразовательных организаций, имеющих на официальных сайтах разделы, посвященные ВФСК ГТО, от общего количества общеобразовательных организаций, имеющих официальные сайты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</w:tr>
      <w:tr w:rsidR="00EB416B" w:rsidRPr="009D5D03" w:rsidTr="00406C54">
        <w:trPr>
          <w:trHeight w:hRule="exact" w:val="84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11.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Доля общеобразовательных организаций, имеющих школьные спортивные клубы, от общего количества общеобразовательных организаций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%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16B" w:rsidRPr="009D5D03" w:rsidRDefault="00EB416B" w:rsidP="00406C54">
            <w:pPr>
              <w:spacing w:line="276" w:lineRule="auto"/>
              <w:ind w:left="57" w:right="57"/>
            </w:pPr>
          </w:p>
        </w:tc>
      </w:tr>
    </w:tbl>
    <w:p w:rsidR="00EB416B" w:rsidRPr="009D5D03" w:rsidRDefault="00EB416B" w:rsidP="009D5D03">
      <w:pPr>
        <w:spacing w:line="276" w:lineRule="auto"/>
      </w:pPr>
    </w:p>
    <w:p w:rsidR="001460D9" w:rsidRDefault="001460D9">
      <w:pPr>
        <w:rPr>
          <w:rFonts w:eastAsia="Times New Roman"/>
          <w:b/>
          <w:bCs/>
        </w:rPr>
      </w:pPr>
      <w:r>
        <w:br w:type="page"/>
      </w:r>
    </w:p>
    <w:p w:rsidR="00EB416B" w:rsidRDefault="0054140E" w:rsidP="0054140E">
      <w:pPr>
        <w:pStyle w:val="61"/>
        <w:shd w:val="clear" w:color="auto" w:fill="auto"/>
        <w:tabs>
          <w:tab w:val="left" w:pos="851"/>
        </w:tabs>
        <w:spacing w:before="0" w:after="0" w:line="276" w:lineRule="auto"/>
        <w:ind w:right="480" w:firstLine="0"/>
        <w:rPr>
          <w:spacing w:val="0"/>
          <w:sz w:val="24"/>
          <w:szCs w:val="24"/>
        </w:rPr>
      </w:pPr>
      <w:r>
        <w:rPr>
          <w:spacing w:val="0"/>
          <w:sz w:val="24"/>
          <w:szCs w:val="24"/>
          <w:lang w:val="en-US"/>
        </w:rPr>
        <w:lastRenderedPageBreak/>
        <w:t>V</w:t>
      </w:r>
      <w:r w:rsidRPr="0054140E">
        <w:rPr>
          <w:spacing w:val="0"/>
          <w:sz w:val="24"/>
          <w:szCs w:val="24"/>
        </w:rPr>
        <w:t xml:space="preserve">. </w:t>
      </w:r>
      <w:r w:rsidR="00EB416B" w:rsidRPr="009D5D03">
        <w:rPr>
          <w:spacing w:val="0"/>
          <w:sz w:val="24"/>
          <w:szCs w:val="24"/>
        </w:rPr>
        <w:t xml:space="preserve">Типовой план мероприятий по внедрению Всероссийского физкультурно-спортивного комплекса «Готов к труду и обороне» (ГТО) в образовательных организациях </w:t>
      </w:r>
      <w:r>
        <w:rPr>
          <w:spacing w:val="0"/>
          <w:sz w:val="24"/>
          <w:szCs w:val="24"/>
          <w:lang w:val="tt-RU"/>
        </w:rPr>
        <w:t>Кукморского муни</w:t>
      </w:r>
      <w:proofErr w:type="spellStart"/>
      <w:r>
        <w:rPr>
          <w:spacing w:val="0"/>
          <w:sz w:val="24"/>
          <w:szCs w:val="24"/>
        </w:rPr>
        <w:t>ципального</w:t>
      </w:r>
      <w:proofErr w:type="spellEnd"/>
      <w:r>
        <w:rPr>
          <w:spacing w:val="0"/>
          <w:sz w:val="24"/>
          <w:szCs w:val="24"/>
        </w:rPr>
        <w:t xml:space="preserve"> района </w:t>
      </w:r>
      <w:r w:rsidR="00EB416B" w:rsidRPr="009D5D03">
        <w:rPr>
          <w:spacing w:val="0"/>
          <w:sz w:val="24"/>
          <w:szCs w:val="24"/>
        </w:rPr>
        <w:t>2015-2017 гг.</w:t>
      </w:r>
    </w:p>
    <w:p w:rsidR="0054140E" w:rsidRPr="009D5D03" w:rsidRDefault="0054140E" w:rsidP="0054140E">
      <w:pPr>
        <w:pStyle w:val="61"/>
        <w:shd w:val="clear" w:color="auto" w:fill="auto"/>
        <w:tabs>
          <w:tab w:val="left" w:pos="851"/>
        </w:tabs>
        <w:spacing w:before="0" w:after="0" w:line="276" w:lineRule="auto"/>
        <w:ind w:right="480" w:firstLine="0"/>
        <w:rPr>
          <w:spacing w:val="0"/>
          <w:sz w:val="24"/>
          <w:szCs w:val="24"/>
        </w:rPr>
      </w:pPr>
    </w:p>
    <w:tbl>
      <w:tblPr>
        <w:tblW w:w="14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8"/>
        <w:gridCol w:w="5193"/>
        <w:gridCol w:w="3250"/>
        <w:gridCol w:w="7"/>
        <w:gridCol w:w="3468"/>
        <w:gridCol w:w="13"/>
        <w:gridCol w:w="1938"/>
        <w:gridCol w:w="14"/>
        <w:gridCol w:w="6"/>
      </w:tblGrid>
      <w:tr w:rsidR="00EB416B" w:rsidRPr="009D5D03" w:rsidTr="008E1AD6">
        <w:trPr>
          <w:gridAfter w:val="1"/>
          <w:wAfter w:w="6" w:type="dxa"/>
          <w:trHeight w:hRule="exact" w:val="818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№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Мероприятия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Ожидаемые результаты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Ответственные исполнители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after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Срок</w:t>
            </w:r>
          </w:p>
          <w:p w:rsidR="00EB416B" w:rsidRPr="009D5D03" w:rsidRDefault="00EB416B" w:rsidP="0054140E">
            <w:pPr>
              <w:widowControl w:val="0"/>
              <w:spacing w:before="240"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b/>
                <w:bCs/>
                <w:color w:val="000000"/>
                <w:lang w:eastAsia="ru-RU" w:bidi="ru-RU"/>
              </w:rPr>
              <w:t>реализации</w:t>
            </w:r>
          </w:p>
        </w:tc>
      </w:tr>
      <w:tr w:rsidR="00EB416B" w:rsidRPr="009D5D03" w:rsidTr="008E1AD6">
        <w:trPr>
          <w:gridAfter w:val="1"/>
          <w:wAfter w:w="6" w:type="dxa"/>
          <w:trHeight w:hRule="exact" w:val="3056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Формирование </w:t>
            </w:r>
            <w:r w:rsidR="0054140E">
              <w:rPr>
                <w:rFonts w:eastAsia="Times New Roman"/>
                <w:color w:val="000000"/>
                <w:lang w:eastAsia="ru-RU" w:bidi="ru-RU"/>
              </w:rPr>
              <w:t>муниципальной</w:t>
            </w: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 </w:t>
            </w:r>
            <w:proofErr w:type="spellStart"/>
            <w:r w:rsidRPr="009D5D03">
              <w:rPr>
                <w:rFonts w:eastAsia="Times New Roman"/>
                <w:color w:val="000000"/>
                <w:lang w:eastAsia="ru-RU" w:bidi="ru-RU"/>
              </w:rPr>
              <w:t>нормативно</w:t>
            </w:r>
            <w:r w:rsidRPr="009D5D03">
              <w:rPr>
                <w:rFonts w:eastAsia="Times New Roman"/>
                <w:color w:val="000000"/>
                <w:lang w:eastAsia="ru-RU" w:bidi="ru-RU"/>
              </w:rPr>
              <w:softHyphen/>
              <w:t>правовой</w:t>
            </w:r>
            <w:proofErr w:type="spellEnd"/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 базы по внедрению ВФСК ГТО в общеобразовательных организациях </w:t>
            </w:r>
            <w:r w:rsidR="0054140E">
              <w:rPr>
                <w:rFonts w:eastAsia="Times New Roman"/>
                <w:color w:val="000000"/>
                <w:lang w:eastAsia="ru-RU" w:bidi="ru-RU"/>
              </w:rPr>
              <w:t xml:space="preserve">Кукморского </w:t>
            </w:r>
            <w:r w:rsidR="003A510D">
              <w:rPr>
                <w:rFonts w:eastAsia="Times New Roman"/>
                <w:color w:val="000000"/>
                <w:lang w:eastAsia="ru-RU" w:bidi="ru-RU"/>
              </w:rPr>
              <w:t xml:space="preserve">муниципального </w:t>
            </w:r>
            <w:r w:rsidR="0054140E">
              <w:rPr>
                <w:rFonts w:eastAsia="Times New Roman"/>
                <w:color w:val="000000"/>
                <w:lang w:eastAsia="ru-RU" w:bidi="ru-RU"/>
              </w:rPr>
              <w:t>района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3A51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Приказ </w:t>
            </w:r>
            <w:r w:rsidR="003A510D">
              <w:rPr>
                <w:rFonts w:eastAsia="Times New Roman"/>
                <w:color w:val="000000"/>
                <w:lang w:eastAsia="ru-RU" w:bidi="ru-RU"/>
              </w:rPr>
              <w:t xml:space="preserve">Управления </w:t>
            </w:r>
            <w:proofErr w:type="gramStart"/>
            <w:r w:rsidR="003A510D">
              <w:rPr>
                <w:rFonts w:eastAsia="Times New Roman"/>
                <w:color w:val="000000"/>
                <w:lang w:eastAsia="ru-RU" w:bidi="ru-RU"/>
              </w:rPr>
              <w:t xml:space="preserve">образования </w:t>
            </w: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 об</w:t>
            </w:r>
            <w:proofErr w:type="gramEnd"/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 апробации и внедрении Всероссийского физкультурно-спортивного комплекса «Готов к труду и обороне» (ГТО) в </w:t>
            </w:r>
            <w:proofErr w:type="spellStart"/>
            <w:r w:rsidRPr="009D5D03">
              <w:rPr>
                <w:rFonts w:eastAsia="Times New Roman"/>
                <w:color w:val="000000"/>
                <w:lang w:eastAsia="ru-RU" w:bidi="ru-RU"/>
              </w:rPr>
              <w:t>общеобразваотельных</w:t>
            </w:r>
            <w:proofErr w:type="spellEnd"/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 организациях в 2015-2016 учебном году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B416B" w:rsidRPr="009D5D03" w:rsidRDefault="003A510D" w:rsidP="003A510D">
            <w:pPr>
              <w:widowControl w:val="0"/>
              <w:spacing w:line="276" w:lineRule="auto"/>
              <w:ind w:left="57" w:right="57" w:firstLine="156"/>
              <w:rPr>
                <w:rFonts w:eastAsia="Times New Roman"/>
                <w:color w:val="000000"/>
                <w:lang w:eastAsia="ru-RU" w:bidi="ru-RU"/>
              </w:rPr>
            </w:pPr>
            <w:r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2015-2016 учебный год</w:t>
            </w:r>
          </w:p>
        </w:tc>
      </w:tr>
      <w:tr w:rsidR="00EB416B" w:rsidRPr="009D5D03" w:rsidTr="008E1AD6">
        <w:trPr>
          <w:gridAfter w:val="1"/>
          <w:wAfter w:w="6" w:type="dxa"/>
          <w:trHeight w:hRule="exact" w:val="2419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2.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Формирование органа координации деятельности по внедрению ВФСК ГТО в образовательных организациях </w:t>
            </w:r>
            <w:r w:rsidR="003A510D" w:rsidRPr="003A510D">
              <w:rPr>
                <w:rFonts w:eastAsia="Times New Roman"/>
                <w:color w:val="000000"/>
                <w:lang w:eastAsia="ru-RU" w:bidi="ru-RU"/>
              </w:rPr>
              <w:t>Кукморского муниципального района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3A510D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Приказ </w:t>
            </w:r>
            <w:r w:rsidR="003A510D">
              <w:rPr>
                <w:rFonts w:eastAsia="Times New Roman"/>
                <w:color w:val="000000"/>
                <w:lang w:eastAsia="ru-RU" w:bidi="ru-RU"/>
              </w:rPr>
              <w:t xml:space="preserve">Управления </w:t>
            </w:r>
            <w:proofErr w:type="gramStart"/>
            <w:r w:rsidR="003A510D">
              <w:rPr>
                <w:rFonts w:eastAsia="Times New Roman"/>
                <w:color w:val="000000"/>
                <w:lang w:eastAsia="ru-RU" w:bidi="ru-RU"/>
              </w:rPr>
              <w:t xml:space="preserve">образования </w:t>
            </w:r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 о</w:t>
            </w:r>
            <w:proofErr w:type="gramEnd"/>
            <w:r w:rsidRPr="009D5D03">
              <w:rPr>
                <w:rFonts w:eastAsia="Times New Roman"/>
                <w:color w:val="000000"/>
                <w:lang w:eastAsia="ru-RU" w:bidi="ru-RU"/>
              </w:rPr>
              <w:t xml:space="preserve"> формировании рабочей группы координации деятельности по внедрению ВФСК ГТО в общеобразовательных организациях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8E1AD6" w:rsidRPr="008E1AD6" w:rsidRDefault="008E1AD6" w:rsidP="008E1AD6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8E1AD6" w:rsidRPr="008E1AD6" w:rsidRDefault="008E1AD6" w:rsidP="008E1AD6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8E1AD6" w:rsidP="001F274F">
            <w:pPr>
              <w:widowControl w:val="0"/>
              <w:spacing w:line="276" w:lineRule="auto"/>
              <w:ind w:left="57" w:right="57" w:firstLine="156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9D5D03">
              <w:rPr>
                <w:rFonts w:eastAsia="Times New Roman"/>
                <w:color w:val="000000"/>
                <w:lang w:eastAsia="ru-RU" w:bidi="ru-RU"/>
              </w:rPr>
              <w:t>Сентябрь 2015 год</w:t>
            </w:r>
          </w:p>
        </w:tc>
      </w:tr>
      <w:tr w:rsidR="00EB416B" w:rsidRPr="009D5D03" w:rsidTr="001F274F">
        <w:trPr>
          <w:gridAfter w:val="1"/>
          <w:wAfter w:w="6" w:type="dxa"/>
          <w:trHeight w:hRule="exact" w:val="1714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3.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1F274F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Актуализация материалов на официальных сайтах </w:t>
            </w:r>
            <w:r w:rsidR="001F274F">
              <w:rPr>
                <w:rStyle w:val="95pt0pt"/>
                <w:spacing w:val="0"/>
                <w:sz w:val="24"/>
                <w:szCs w:val="24"/>
              </w:rPr>
              <w:t>управления образования</w:t>
            </w:r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 и общеобразовательных организаций, посвященных апробации и внедрению ВФСК ГТО в общеобразовательных организациях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Систематическое обновление Интернет-ресурсов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1F274F" w:rsidRPr="008E1AD6" w:rsidRDefault="001F274F" w:rsidP="001F274F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1F274F" w:rsidRPr="008E1AD6" w:rsidRDefault="001F274F" w:rsidP="001F274F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1F274F" w:rsidP="001F274F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2015-2016 год</w:t>
            </w:r>
          </w:p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(ежемесячный</w:t>
            </w:r>
          </w:p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мониторинг)</w:t>
            </w:r>
          </w:p>
        </w:tc>
      </w:tr>
      <w:tr w:rsidR="00EB416B" w:rsidRPr="009D5D03" w:rsidTr="00E66BD0">
        <w:trPr>
          <w:gridAfter w:val="1"/>
          <w:wAfter w:w="6" w:type="dxa"/>
          <w:trHeight w:hRule="exact" w:val="1836"/>
        </w:trPr>
        <w:tc>
          <w:tcPr>
            <w:tcW w:w="677" w:type="dxa"/>
            <w:shd w:val="clear" w:color="auto" w:fill="FFFFFF"/>
          </w:tcPr>
          <w:p w:rsidR="00EB416B" w:rsidRPr="001F274F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b/>
                <w:spacing w:val="0"/>
                <w:sz w:val="24"/>
                <w:szCs w:val="24"/>
              </w:rPr>
            </w:pPr>
            <w:r w:rsidRPr="001F274F">
              <w:rPr>
                <w:rStyle w:val="10pt0pt"/>
                <w:b w:val="0"/>
                <w:spacing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1F274F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Организация и проведение муниципальных </w:t>
            </w:r>
            <w:proofErr w:type="spellStart"/>
            <w:r w:rsidR="00E66BD0">
              <w:rPr>
                <w:rStyle w:val="95pt0pt"/>
                <w:spacing w:val="0"/>
                <w:sz w:val="24"/>
                <w:szCs w:val="24"/>
              </w:rPr>
              <w:t>и</w:t>
            </w:r>
            <w:r w:rsidRPr="009D5D03">
              <w:rPr>
                <w:rStyle w:val="95pt0pt"/>
                <w:spacing w:val="0"/>
                <w:sz w:val="24"/>
                <w:szCs w:val="24"/>
              </w:rPr>
              <w:t>массовых</w:t>
            </w:r>
            <w:proofErr w:type="spellEnd"/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 пропагандистских акций, просветительских и творческих мероприятий, направленных на продвижение ВФСК ГТО среди обучающихся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66BD0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t>П</w:t>
            </w:r>
            <w:r w:rsidR="00EB416B" w:rsidRPr="009D5D03">
              <w:rPr>
                <w:rStyle w:val="95pt0pt"/>
                <w:spacing w:val="0"/>
                <w:sz w:val="24"/>
                <w:szCs w:val="24"/>
              </w:rPr>
              <w:t>рограммы мероприятий Размещение отчетных материалов о проведении мероприятий на сайтах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66BD0" w:rsidRPr="008E1AD6" w:rsidRDefault="00E66BD0" w:rsidP="00E66BD0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E66BD0" w:rsidRPr="008E1AD6" w:rsidRDefault="00E66BD0" w:rsidP="00E66BD0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E66BD0" w:rsidP="00E66BD0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2015-2016 учебный год, не реже одного раза в квартал</w:t>
            </w:r>
          </w:p>
        </w:tc>
      </w:tr>
      <w:tr w:rsidR="00EB416B" w:rsidRPr="009D5D03" w:rsidTr="00E66BD0">
        <w:trPr>
          <w:gridAfter w:val="1"/>
          <w:wAfter w:w="6" w:type="dxa"/>
          <w:trHeight w:hRule="exact" w:val="1423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5.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Изготовление и распространение информационно-пропагандистских материалов, направленных на продвижение ВФСК ГТО среди обучающихся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Оформление тематических стендов в общеобразовательных организациях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66BD0" w:rsidRPr="008E1AD6" w:rsidRDefault="00E66BD0" w:rsidP="00E66BD0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E66BD0" w:rsidRPr="008E1AD6" w:rsidRDefault="00E66BD0" w:rsidP="00E66BD0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E66BD0" w:rsidP="00E66BD0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2015-2016 учебный год</w:t>
            </w:r>
          </w:p>
        </w:tc>
      </w:tr>
      <w:tr w:rsidR="00EB416B" w:rsidRPr="009D5D03" w:rsidTr="008E1AD6">
        <w:trPr>
          <w:gridAfter w:val="1"/>
          <w:wAfter w:w="6" w:type="dxa"/>
          <w:trHeight w:hRule="exact" w:val="1230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6.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Проведение зимних и летних фестивалей ВФСК ГТО среди обучающихся совместно с мероприятиями, проводимыми в рамках</w:t>
            </w:r>
            <w:r w:rsidR="00E66BD0" w:rsidRPr="009D5D03">
              <w:rPr>
                <w:rStyle w:val="95pt0pt"/>
                <w:spacing w:val="0"/>
                <w:sz w:val="24"/>
                <w:szCs w:val="24"/>
              </w:rPr>
              <w:t xml:space="preserve"> общероссийского движения «Спорт для всех»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Программы фестивалей Отчетные материалы о проведении фестивалей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66BD0" w:rsidRPr="008E1AD6" w:rsidRDefault="00E66BD0" w:rsidP="00E66BD0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E66BD0" w:rsidRPr="008E1AD6" w:rsidRDefault="00E66BD0" w:rsidP="00E66BD0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E66BD0" w:rsidP="00E66BD0">
            <w:pPr>
              <w:pStyle w:val="6"/>
              <w:shd w:val="clear" w:color="auto" w:fill="auto"/>
              <w:spacing w:line="276" w:lineRule="auto"/>
              <w:ind w:right="57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Ноябрь-</w:t>
            </w:r>
          </w:p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февраль2016</w:t>
            </w:r>
          </w:p>
          <w:p w:rsidR="004D2FE9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rStyle w:val="95pt0pt"/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года</w:t>
            </w:r>
            <w:r w:rsidR="004D2FE9" w:rsidRPr="009D5D03">
              <w:rPr>
                <w:rStyle w:val="95pt0pt"/>
                <w:spacing w:val="0"/>
                <w:sz w:val="24"/>
                <w:szCs w:val="24"/>
              </w:rPr>
              <w:t xml:space="preserve"> </w:t>
            </w:r>
          </w:p>
          <w:p w:rsidR="00EB416B" w:rsidRPr="009D5D03" w:rsidRDefault="004D2FE9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Март — июнь 2016 года</w:t>
            </w:r>
          </w:p>
        </w:tc>
      </w:tr>
      <w:tr w:rsidR="00EB416B" w:rsidRPr="009D5D03" w:rsidTr="00983115">
        <w:trPr>
          <w:gridAfter w:val="1"/>
          <w:wAfter w:w="6" w:type="dxa"/>
          <w:trHeight w:hRule="exact" w:val="3981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7.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Развитие кадрового потенциала системы образования в части формирования профессиональных компетенций работников образования по внедрению ВФСК ГТО в образовательных организациях. Обучение работников системы образования:</w:t>
            </w:r>
          </w:p>
          <w:p w:rsidR="00EB416B" w:rsidRPr="009D5D03" w:rsidRDefault="00EB416B" w:rsidP="0054140E">
            <w:pPr>
              <w:pStyle w:val="6"/>
              <w:numPr>
                <w:ilvl w:val="0"/>
                <w:numId w:val="12"/>
              </w:numPr>
              <w:shd w:val="clear" w:color="auto" w:fill="auto"/>
              <w:tabs>
                <w:tab w:val="left" w:pos="229"/>
              </w:tabs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руководителей системы образования,</w:t>
            </w:r>
          </w:p>
          <w:p w:rsidR="00EB416B" w:rsidRPr="009D5D03" w:rsidRDefault="00EB416B" w:rsidP="0054140E">
            <w:pPr>
              <w:pStyle w:val="6"/>
              <w:numPr>
                <w:ilvl w:val="0"/>
                <w:numId w:val="12"/>
              </w:numPr>
              <w:shd w:val="clear" w:color="auto" w:fill="auto"/>
              <w:tabs>
                <w:tab w:val="left" w:pos="252"/>
              </w:tabs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учителей физической культуры,</w:t>
            </w:r>
          </w:p>
          <w:p w:rsidR="00EB416B" w:rsidRPr="009D5D03" w:rsidRDefault="00EB416B" w:rsidP="0054140E">
            <w:pPr>
              <w:pStyle w:val="6"/>
              <w:numPr>
                <w:ilvl w:val="0"/>
                <w:numId w:val="12"/>
              </w:numPr>
              <w:shd w:val="clear" w:color="auto" w:fill="auto"/>
              <w:tabs>
                <w:tab w:val="left" w:pos="262"/>
              </w:tabs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иных педагогических работников образовательных организаций различных уровней образования и организаций дополнительного образования детей</w:t>
            </w:r>
          </w:p>
        </w:tc>
        <w:tc>
          <w:tcPr>
            <w:tcW w:w="3250" w:type="dxa"/>
            <w:shd w:val="clear" w:color="auto" w:fill="FFFFFF"/>
          </w:tcPr>
          <w:p w:rsidR="00EB416B" w:rsidRDefault="004D2FE9" w:rsidP="00EC2BA6">
            <w:pPr>
              <w:pStyle w:val="6"/>
              <w:shd w:val="clear" w:color="auto" w:fill="auto"/>
              <w:spacing w:before="360" w:line="276" w:lineRule="auto"/>
              <w:ind w:left="57" w:right="57"/>
              <w:jc w:val="left"/>
              <w:rPr>
                <w:rStyle w:val="95pt0pt"/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t>Повышение педагогического мастерства педагогов участвующих в внедрение ФВСК ГТО</w:t>
            </w:r>
          </w:p>
          <w:p w:rsidR="00EC2BA6" w:rsidRPr="00EC2BA6" w:rsidRDefault="00EC2BA6" w:rsidP="00EC2BA6">
            <w:pPr>
              <w:pStyle w:val="6"/>
              <w:shd w:val="clear" w:color="auto" w:fill="auto"/>
              <w:spacing w:before="360"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EC2BA6">
              <w:rPr>
                <w:rStyle w:val="95pt0pt"/>
                <w:sz w:val="24"/>
                <w:szCs w:val="24"/>
              </w:rPr>
              <w:t>Повышение качества работы руководителей общеобразовательных организаций</w:t>
            </w:r>
            <w:r>
              <w:rPr>
                <w:rStyle w:val="95pt0pt"/>
                <w:sz w:val="24"/>
                <w:szCs w:val="24"/>
              </w:rPr>
              <w:t xml:space="preserve"> 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983115" w:rsidRPr="008E1AD6" w:rsidRDefault="00983115" w:rsidP="00983115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983115" w:rsidRPr="008E1AD6" w:rsidRDefault="00983115" w:rsidP="00983115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983115" w:rsidP="00983115">
            <w:pPr>
              <w:pStyle w:val="6"/>
              <w:shd w:val="clear" w:color="auto" w:fill="auto"/>
              <w:spacing w:line="276" w:lineRule="auto"/>
              <w:ind w:left="57" w:right="57" w:firstLine="60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2015-2016 учебный год</w:t>
            </w:r>
          </w:p>
        </w:tc>
      </w:tr>
      <w:tr w:rsidR="00EB416B" w:rsidRPr="009D5D03" w:rsidTr="00822C5A">
        <w:trPr>
          <w:gridAfter w:val="1"/>
          <w:wAfter w:w="6" w:type="dxa"/>
          <w:trHeight w:hRule="exact" w:val="4690"/>
        </w:trPr>
        <w:tc>
          <w:tcPr>
            <w:tcW w:w="685" w:type="dxa"/>
            <w:gridSpan w:val="2"/>
            <w:shd w:val="clear" w:color="auto" w:fill="FFFFFF"/>
          </w:tcPr>
          <w:p w:rsidR="00EB416B" w:rsidRPr="009D5D03" w:rsidRDefault="00822C5A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lastRenderedPageBreak/>
              <w:t>8</w:t>
            </w:r>
            <w:r w:rsidR="00EB416B" w:rsidRPr="009D5D03">
              <w:rPr>
                <w:rStyle w:val="95pt0pt"/>
                <w:spacing w:val="0"/>
                <w:sz w:val="24"/>
                <w:szCs w:val="24"/>
              </w:rPr>
              <w:t>.</w:t>
            </w:r>
          </w:p>
        </w:tc>
        <w:tc>
          <w:tcPr>
            <w:tcW w:w="5193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Разработка, утверждение и реализация комплекса мер по стимулированию работников системы образования к деятельности по внедрению ВФСК ГТО в образовательных организациях и их поощрению за достижения в области подготовки обучающихся к выполнению нормативов и требований ВФСК ГТО и организации работы по внедрению ВФСК ГТО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Комплекс мер по стимулированию работников системы образования к деятельности по внедрению ВФСК ГТО в образовательных организациях и их поощрению за достижения в области подготовки обучающихся к выполнению нормативов и требований ВФСК ГТО и организации работы по внедрению ВФСК ГТО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33E92" w:rsidRPr="008E1AD6" w:rsidRDefault="00E33E92" w:rsidP="00E33E9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E33E92" w:rsidRPr="008E1AD6" w:rsidRDefault="00E33E92" w:rsidP="00E33E92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E33E92" w:rsidP="00E33E92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65" w:type="dxa"/>
            <w:gridSpan w:val="3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2015-2016 учебный год</w:t>
            </w:r>
          </w:p>
        </w:tc>
      </w:tr>
      <w:tr w:rsidR="00EB416B" w:rsidRPr="009D5D03" w:rsidTr="00822C5A">
        <w:trPr>
          <w:gridAfter w:val="2"/>
          <w:wAfter w:w="20" w:type="dxa"/>
          <w:trHeight w:hRule="exact" w:val="2403"/>
        </w:trPr>
        <w:tc>
          <w:tcPr>
            <w:tcW w:w="677" w:type="dxa"/>
            <w:shd w:val="clear" w:color="auto" w:fill="FFFFFF"/>
          </w:tcPr>
          <w:p w:rsidR="00EB416B" w:rsidRPr="0021363A" w:rsidRDefault="00822C5A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21363A">
              <w:rPr>
                <w:rStyle w:val="95pt0pt"/>
                <w:spacing w:val="0"/>
                <w:sz w:val="24"/>
                <w:szCs w:val="24"/>
              </w:rPr>
              <w:t>9</w:t>
            </w:r>
            <w:r w:rsidR="00EB416B" w:rsidRPr="0021363A">
              <w:rPr>
                <w:rStyle w:val="95pt0pt"/>
                <w:spacing w:val="0"/>
                <w:sz w:val="24"/>
                <w:szCs w:val="24"/>
              </w:rPr>
              <w:t>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21363A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21363A">
              <w:rPr>
                <w:rStyle w:val="95pt0pt"/>
                <w:spacing w:val="0"/>
                <w:sz w:val="24"/>
                <w:szCs w:val="24"/>
              </w:rPr>
              <w:t>Проведение уроков физической культуры и массовых спортивно-оздоровительных мероприятий на муниципальных спортивно- оздоровительных объектах</w:t>
            </w:r>
          </w:p>
        </w:tc>
        <w:tc>
          <w:tcPr>
            <w:tcW w:w="3250" w:type="dxa"/>
            <w:shd w:val="clear" w:color="auto" w:fill="FFFFFF"/>
          </w:tcPr>
          <w:p w:rsidR="00EB416B" w:rsidRPr="0021363A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21363A">
              <w:rPr>
                <w:rStyle w:val="95pt0pt"/>
                <w:spacing w:val="0"/>
                <w:sz w:val="24"/>
                <w:szCs w:val="24"/>
              </w:rPr>
              <w:t>Комплекс мер по повышению доступности для обучающихся спортивных сооружений для подготовки (в том числе самоподготовки) к выполнению испытаний (тестов) ВФСК ГТО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822C5A" w:rsidRPr="0021363A" w:rsidRDefault="00822C5A" w:rsidP="00822C5A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21363A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822C5A" w:rsidRPr="0021363A" w:rsidRDefault="00822C5A" w:rsidP="00822C5A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21363A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21363A" w:rsidRDefault="0021363A" w:rsidP="00822C5A">
            <w:pPr>
              <w:pStyle w:val="6"/>
              <w:shd w:val="clear" w:color="auto" w:fill="auto"/>
              <w:spacing w:line="276" w:lineRule="auto"/>
              <w:ind w:left="57" w:right="57" w:firstLine="60"/>
              <w:jc w:val="left"/>
              <w:rPr>
                <w:color w:val="000000"/>
                <w:lang w:eastAsia="ru-RU" w:bidi="ru-RU"/>
              </w:rPr>
            </w:pPr>
            <w:r w:rsidRPr="0021363A">
              <w:rPr>
                <w:color w:val="000000"/>
                <w:lang w:eastAsia="ru-RU" w:bidi="ru-RU"/>
              </w:rPr>
              <w:t>О</w:t>
            </w:r>
            <w:r w:rsidR="00822C5A" w:rsidRPr="0021363A">
              <w:rPr>
                <w:color w:val="000000"/>
                <w:lang w:eastAsia="ru-RU" w:bidi="ru-RU"/>
              </w:rPr>
              <w:t>рганизации</w:t>
            </w:r>
          </w:p>
          <w:p w:rsidR="0021363A" w:rsidRPr="0021363A" w:rsidRDefault="0021363A" w:rsidP="0021363A">
            <w:pPr>
              <w:pStyle w:val="6"/>
              <w:shd w:val="clear" w:color="auto" w:fill="auto"/>
              <w:spacing w:line="276" w:lineRule="auto"/>
              <w:ind w:left="57" w:right="57" w:firstLine="60"/>
              <w:jc w:val="left"/>
            </w:pPr>
            <w:r w:rsidRPr="0021363A">
              <w:t>МУ "Управление по делам молодежи и спорту Исполнительного комитета Кукморского муниципального района"</w:t>
            </w:r>
          </w:p>
          <w:p w:rsidR="0021363A" w:rsidRPr="0021363A" w:rsidRDefault="0021363A" w:rsidP="00822C5A">
            <w:pPr>
              <w:pStyle w:val="6"/>
              <w:shd w:val="clear" w:color="auto" w:fill="auto"/>
              <w:spacing w:line="276" w:lineRule="auto"/>
              <w:ind w:left="57" w:right="57" w:firstLine="60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21363A">
              <w:rPr>
                <w:rStyle w:val="95pt0pt"/>
                <w:spacing w:val="0"/>
                <w:sz w:val="24"/>
                <w:szCs w:val="24"/>
              </w:rPr>
              <w:t>2015-2016 учебный год</w:t>
            </w:r>
          </w:p>
        </w:tc>
      </w:tr>
      <w:tr w:rsidR="00EB416B" w:rsidRPr="009D5D03" w:rsidTr="008E1AD6">
        <w:trPr>
          <w:gridAfter w:val="2"/>
          <w:wAfter w:w="20" w:type="dxa"/>
          <w:trHeight w:hRule="exact" w:val="828"/>
        </w:trPr>
        <w:tc>
          <w:tcPr>
            <w:tcW w:w="677" w:type="dxa"/>
            <w:shd w:val="clear" w:color="auto" w:fill="FFFFFF"/>
          </w:tcPr>
          <w:p w:rsidR="00EB416B" w:rsidRPr="009D5D03" w:rsidRDefault="00962733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t>10</w:t>
            </w:r>
            <w:r w:rsidR="00EB416B" w:rsidRPr="009D5D03">
              <w:rPr>
                <w:rStyle w:val="95pt0pt"/>
                <w:spacing w:val="0"/>
                <w:sz w:val="24"/>
                <w:szCs w:val="24"/>
              </w:rPr>
              <w:t>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Утверждение графика тестирования обучающихся по выполнению видов испытаний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822C5A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Приказ </w:t>
            </w:r>
            <w:r w:rsidR="00822C5A">
              <w:rPr>
                <w:rStyle w:val="95pt0pt"/>
                <w:spacing w:val="0"/>
                <w:sz w:val="24"/>
                <w:szCs w:val="24"/>
              </w:rPr>
              <w:t>Управления образования</w:t>
            </w:r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 «Об апробации и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B416B" w:rsidRPr="009D5D03" w:rsidRDefault="00962733" w:rsidP="0054140E">
            <w:pPr>
              <w:pStyle w:val="6"/>
              <w:shd w:val="clear" w:color="auto" w:fill="auto"/>
              <w:spacing w:before="180"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951" w:type="dxa"/>
            <w:gridSpan w:val="2"/>
            <w:shd w:val="clear" w:color="auto" w:fill="FFFFFF"/>
          </w:tcPr>
          <w:p w:rsidR="00EB416B" w:rsidRPr="009D5D03" w:rsidRDefault="00962733" w:rsidP="00962733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t xml:space="preserve">Сентябрь </w:t>
            </w:r>
            <w:r w:rsidR="00EB416B" w:rsidRPr="009D5D03">
              <w:rPr>
                <w:rStyle w:val="95pt0pt"/>
                <w:spacing w:val="0"/>
                <w:sz w:val="24"/>
                <w:szCs w:val="24"/>
              </w:rPr>
              <w:t xml:space="preserve">2015 года </w:t>
            </w:r>
          </w:p>
        </w:tc>
      </w:tr>
      <w:tr w:rsidR="00EB416B" w:rsidRPr="009D5D03" w:rsidTr="005753B1">
        <w:trPr>
          <w:gridAfter w:val="2"/>
          <w:wAfter w:w="20" w:type="dxa"/>
          <w:trHeight w:hRule="exact" w:val="2989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spacing w:line="276" w:lineRule="auto"/>
              <w:ind w:left="57" w:right="57"/>
            </w:pP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(тестов) ВФСК ГТО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962733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proofErr w:type="gramStart"/>
            <w:r w:rsidRPr="009D5D03">
              <w:rPr>
                <w:rStyle w:val="95pt0pt"/>
                <w:spacing w:val="0"/>
                <w:sz w:val="24"/>
                <w:szCs w:val="24"/>
              </w:rPr>
              <w:t>внедрении</w:t>
            </w:r>
            <w:proofErr w:type="gramEnd"/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 Всероссийского </w:t>
            </w:r>
            <w:proofErr w:type="spellStart"/>
            <w:r w:rsidRPr="009D5D03">
              <w:rPr>
                <w:rStyle w:val="95pt0pt"/>
                <w:spacing w:val="0"/>
                <w:sz w:val="24"/>
                <w:szCs w:val="24"/>
              </w:rPr>
              <w:t>физкультурно</w:t>
            </w:r>
            <w:r w:rsidRPr="009D5D03">
              <w:rPr>
                <w:rStyle w:val="95pt0pt"/>
                <w:spacing w:val="0"/>
                <w:sz w:val="24"/>
                <w:szCs w:val="24"/>
              </w:rPr>
              <w:softHyphen/>
              <w:t>спортивного</w:t>
            </w:r>
            <w:proofErr w:type="spellEnd"/>
            <w:r w:rsidRPr="009D5D03">
              <w:rPr>
                <w:rStyle w:val="95pt0pt"/>
                <w:spacing w:val="0"/>
                <w:sz w:val="24"/>
                <w:szCs w:val="24"/>
              </w:rPr>
              <w:t xml:space="preserve"> комплекса «Г ото в к труду и обороне» (ГТО) в общеобразовательных организациях </w:t>
            </w:r>
            <w:r w:rsidR="00962733">
              <w:rPr>
                <w:rStyle w:val="95pt0pt"/>
                <w:spacing w:val="0"/>
                <w:sz w:val="24"/>
                <w:szCs w:val="24"/>
              </w:rPr>
              <w:t xml:space="preserve">Кукморского муниципального района </w:t>
            </w:r>
            <w:r w:rsidRPr="009D5D03">
              <w:rPr>
                <w:rStyle w:val="95pt0pt"/>
                <w:spacing w:val="0"/>
                <w:sz w:val="24"/>
                <w:szCs w:val="24"/>
              </w:rPr>
              <w:t>в 2015-2016 учебном году (утвержденный регламент)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5753B1" w:rsidRPr="008E1AD6" w:rsidRDefault="005753B1" w:rsidP="005753B1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5753B1" w:rsidP="005753B1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5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Осенняя декада Зимняя декада Весенняя декада</w:t>
            </w:r>
          </w:p>
        </w:tc>
      </w:tr>
      <w:tr w:rsidR="00EB416B" w:rsidRPr="009D5D03" w:rsidTr="005753B1">
        <w:trPr>
          <w:gridAfter w:val="2"/>
          <w:wAfter w:w="20" w:type="dxa"/>
          <w:trHeight w:hRule="exact" w:val="1557"/>
        </w:trPr>
        <w:tc>
          <w:tcPr>
            <w:tcW w:w="677" w:type="dxa"/>
            <w:shd w:val="clear" w:color="auto" w:fill="FFFFFF"/>
          </w:tcPr>
          <w:p w:rsidR="00EB416B" w:rsidRPr="009D5D03" w:rsidRDefault="005753B1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t>11</w:t>
            </w:r>
            <w:r w:rsidR="00EB416B" w:rsidRPr="009D5D03">
              <w:rPr>
                <w:rStyle w:val="95pt0pt"/>
                <w:spacing w:val="0"/>
                <w:sz w:val="24"/>
                <w:szCs w:val="24"/>
              </w:rPr>
              <w:t>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Проведение семинаров-практикумов по обобщению и распространению опыта апробации и внедрения ВФСК ГТО в общеобразовательных организациях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Мероприятия по популяризации лучших практик внедрения ВФСК ГТО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5753B1" w:rsidRPr="008E1AD6" w:rsidRDefault="005753B1" w:rsidP="005753B1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Управления образования</w:t>
            </w:r>
          </w:p>
          <w:p w:rsidR="005753B1" w:rsidRPr="008E1AD6" w:rsidRDefault="005753B1" w:rsidP="005753B1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lang w:eastAsia="ru-RU" w:bidi="ru-RU"/>
              </w:rPr>
            </w:pPr>
            <w:r w:rsidRPr="008E1AD6">
              <w:rPr>
                <w:rFonts w:eastAsia="Times New Roman"/>
                <w:color w:val="000000"/>
                <w:lang w:eastAsia="ru-RU" w:bidi="ru-RU"/>
              </w:rPr>
              <w:t>Общеобразовательные</w:t>
            </w:r>
          </w:p>
          <w:p w:rsidR="00EB416B" w:rsidRPr="009D5D03" w:rsidRDefault="005753B1" w:rsidP="005753B1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8E1AD6">
              <w:rPr>
                <w:color w:val="000000"/>
                <w:lang w:eastAsia="ru-RU" w:bidi="ru-RU"/>
              </w:rPr>
              <w:t>организации</w:t>
            </w:r>
          </w:p>
        </w:tc>
        <w:tc>
          <w:tcPr>
            <w:tcW w:w="195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2015-2016 учебный год</w:t>
            </w:r>
          </w:p>
        </w:tc>
      </w:tr>
      <w:tr w:rsidR="00EB416B" w:rsidRPr="009D5D03" w:rsidTr="008E1AD6">
        <w:trPr>
          <w:gridAfter w:val="2"/>
          <w:wAfter w:w="20" w:type="dxa"/>
          <w:trHeight w:hRule="exact" w:val="1230"/>
        </w:trPr>
        <w:tc>
          <w:tcPr>
            <w:tcW w:w="677" w:type="dxa"/>
            <w:shd w:val="clear" w:color="auto" w:fill="FFFFFF"/>
          </w:tcPr>
          <w:p w:rsidR="00EB416B" w:rsidRPr="009D5D03" w:rsidRDefault="005753B1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>
              <w:rPr>
                <w:rStyle w:val="95pt0pt"/>
                <w:spacing w:val="0"/>
                <w:sz w:val="24"/>
                <w:szCs w:val="24"/>
              </w:rPr>
              <w:t>12</w:t>
            </w:r>
            <w:r w:rsidR="00EB416B" w:rsidRPr="009D5D03">
              <w:rPr>
                <w:rStyle w:val="95pt0pt"/>
                <w:spacing w:val="0"/>
                <w:sz w:val="24"/>
                <w:szCs w:val="24"/>
              </w:rPr>
              <w:t>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Проведение мониторинга внедрения ВФСК ГТО в образовательных организациях; учет обучающихся, выполнивших нормативы и</w:t>
            </w:r>
            <w:r w:rsidR="005753B1" w:rsidRPr="009D5D03">
              <w:rPr>
                <w:rStyle w:val="95pt0pt"/>
                <w:spacing w:val="0"/>
                <w:sz w:val="24"/>
                <w:szCs w:val="24"/>
              </w:rPr>
              <w:t xml:space="preserve"> требования ВФСК ГТО</w:t>
            </w:r>
          </w:p>
        </w:tc>
        <w:tc>
          <w:tcPr>
            <w:tcW w:w="3250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Статистические и аналитические материалы согласно контрольным</w:t>
            </w:r>
            <w:r w:rsidR="005753B1" w:rsidRPr="009D5D03">
              <w:rPr>
                <w:rStyle w:val="95pt0pt"/>
                <w:spacing w:val="0"/>
                <w:sz w:val="24"/>
                <w:szCs w:val="24"/>
              </w:rPr>
              <w:t xml:space="preserve"> показателям</w:t>
            </w:r>
          </w:p>
        </w:tc>
        <w:tc>
          <w:tcPr>
            <w:tcW w:w="3475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 w:firstLine="80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Муниципальные органы управления образованием</w:t>
            </w:r>
          </w:p>
        </w:tc>
        <w:tc>
          <w:tcPr>
            <w:tcW w:w="195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2015 - 2016 учебный год</w:t>
            </w:r>
          </w:p>
        </w:tc>
      </w:tr>
      <w:tr w:rsidR="00EB416B" w:rsidRPr="009D5D03" w:rsidTr="008E1AD6">
        <w:trPr>
          <w:trHeight w:hRule="exact" w:val="4881"/>
        </w:trPr>
        <w:tc>
          <w:tcPr>
            <w:tcW w:w="677" w:type="dxa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201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Разработка и утверждение в образовательных организациях планов мероприятий по внедрению ВФСК ГТО, предусматривающих в том числе проведение в образовательных организациях пропагандистских акций, просветительских и творческих мероприятий, направленных на продвижение ВФСК ГТО среди обучающихся, физкультурно-спортивных мероприятий с элементами тестирования на выполнение видов испытаний (тестов) ВФСК ГТО, а также деятельность по информационному сопровождению процесса внедрения ВФСК ГТО</w:t>
            </w:r>
          </w:p>
        </w:tc>
        <w:tc>
          <w:tcPr>
            <w:tcW w:w="3257" w:type="dxa"/>
            <w:gridSpan w:val="2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Планы мероприятий («дорожные карты») по внедрению ВФСК ГТО общеобразовательными организациями</w:t>
            </w:r>
          </w:p>
        </w:tc>
        <w:tc>
          <w:tcPr>
            <w:tcW w:w="3481" w:type="dxa"/>
            <w:gridSpan w:val="2"/>
            <w:shd w:val="clear" w:color="auto" w:fill="FFFFFF"/>
          </w:tcPr>
          <w:p w:rsidR="00EB416B" w:rsidRPr="009D5D03" w:rsidRDefault="00EB416B" w:rsidP="00953559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Общеобразовательные</w:t>
            </w:r>
          </w:p>
          <w:p w:rsidR="00EB416B" w:rsidRPr="009D5D03" w:rsidRDefault="00EB416B" w:rsidP="00953559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организации</w:t>
            </w:r>
          </w:p>
        </w:tc>
        <w:tc>
          <w:tcPr>
            <w:tcW w:w="1958" w:type="dxa"/>
            <w:gridSpan w:val="3"/>
            <w:shd w:val="clear" w:color="auto" w:fill="FFFFFF"/>
          </w:tcPr>
          <w:p w:rsidR="00EB416B" w:rsidRPr="009D5D03" w:rsidRDefault="00EB416B" w:rsidP="0054140E">
            <w:pPr>
              <w:pStyle w:val="6"/>
              <w:shd w:val="clear" w:color="auto" w:fill="auto"/>
              <w:spacing w:line="276" w:lineRule="auto"/>
              <w:ind w:left="57" w:right="57"/>
              <w:jc w:val="left"/>
              <w:rPr>
                <w:spacing w:val="0"/>
                <w:sz w:val="24"/>
                <w:szCs w:val="24"/>
              </w:rPr>
            </w:pPr>
            <w:r w:rsidRPr="009D5D03">
              <w:rPr>
                <w:rStyle w:val="95pt0pt"/>
                <w:spacing w:val="0"/>
                <w:sz w:val="24"/>
                <w:szCs w:val="24"/>
              </w:rPr>
              <w:t>2015 - 2016 учебный год</w:t>
            </w:r>
          </w:p>
        </w:tc>
      </w:tr>
    </w:tbl>
    <w:p w:rsidR="00EB416B" w:rsidRDefault="00EB416B" w:rsidP="00EB416B"/>
    <w:sectPr w:rsidR="00EB416B" w:rsidSect="00406C5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8023A"/>
    <w:multiLevelType w:val="multilevel"/>
    <w:tmpl w:val="360A9B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E58D5"/>
    <w:multiLevelType w:val="multilevel"/>
    <w:tmpl w:val="7C508308"/>
    <w:lvl w:ilvl="0">
      <w:start w:val="2016"/>
      <w:numFmt w:val="decimal"/>
      <w:lvlText w:val="14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905AF4"/>
    <w:multiLevelType w:val="multilevel"/>
    <w:tmpl w:val="35C415E8"/>
    <w:lvl w:ilvl="0">
      <w:start w:val="2016"/>
      <w:numFmt w:val="decimal"/>
      <w:lvlText w:val="20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505CF3"/>
    <w:multiLevelType w:val="multilevel"/>
    <w:tmpl w:val="49CA3EF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8C334B"/>
    <w:multiLevelType w:val="multilevel"/>
    <w:tmpl w:val="07385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2B2D12"/>
    <w:multiLevelType w:val="multilevel"/>
    <w:tmpl w:val="07385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F43E1A"/>
    <w:multiLevelType w:val="multilevel"/>
    <w:tmpl w:val="79229E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4A7E9F"/>
    <w:multiLevelType w:val="multilevel"/>
    <w:tmpl w:val="DC52D7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BC1810"/>
    <w:multiLevelType w:val="multilevel"/>
    <w:tmpl w:val="BA0287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B84B9A"/>
    <w:multiLevelType w:val="multilevel"/>
    <w:tmpl w:val="384ACEC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064334"/>
    <w:multiLevelType w:val="multilevel"/>
    <w:tmpl w:val="BB2ACA46"/>
    <w:lvl w:ilvl="0">
      <w:start w:val="2016"/>
      <w:numFmt w:val="decimal"/>
      <w:lvlText w:val="04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F54A85"/>
    <w:multiLevelType w:val="multilevel"/>
    <w:tmpl w:val="49CA3EF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3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7"/>
    <w:rsid w:val="00103EC7"/>
    <w:rsid w:val="001460D9"/>
    <w:rsid w:val="001704DB"/>
    <w:rsid w:val="001B0794"/>
    <w:rsid w:val="001D748F"/>
    <w:rsid w:val="001F274F"/>
    <w:rsid w:val="001F71A4"/>
    <w:rsid w:val="0021363A"/>
    <w:rsid w:val="00222194"/>
    <w:rsid w:val="00237FB4"/>
    <w:rsid w:val="002541F0"/>
    <w:rsid w:val="00282B81"/>
    <w:rsid w:val="002B7724"/>
    <w:rsid w:val="002F4EE3"/>
    <w:rsid w:val="00315ACB"/>
    <w:rsid w:val="0032703B"/>
    <w:rsid w:val="00363C40"/>
    <w:rsid w:val="003A510D"/>
    <w:rsid w:val="003B18CF"/>
    <w:rsid w:val="003B52ED"/>
    <w:rsid w:val="00406C54"/>
    <w:rsid w:val="00413B9D"/>
    <w:rsid w:val="00421F8B"/>
    <w:rsid w:val="004241C1"/>
    <w:rsid w:val="004D2FE9"/>
    <w:rsid w:val="0054140E"/>
    <w:rsid w:val="005753B1"/>
    <w:rsid w:val="005E0FB5"/>
    <w:rsid w:val="005F4E47"/>
    <w:rsid w:val="005F6C7A"/>
    <w:rsid w:val="00600E16"/>
    <w:rsid w:val="00623364"/>
    <w:rsid w:val="006673E1"/>
    <w:rsid w:val="00670FE2"/>
    <w:rsid w:val="00692E70"/>
    <w:rsid w:val="00713879"/>
    <w:rsid w:val="00724480"/>
    <w:rsid w:val="0079178C"/>
    <w:rsid w:val="007A239F"/>
    <w:rsid w:val="00802DAB"/>
    <w:rsid w:val="00822C5A"/>
    <w:rsid w:val="0083275C"/>
    <w:rsid w:val="00833644"/>
    <w:rsid w:val="00850ECE"/>
    <w:rsid w:val="008557B5"/>
    <w:rsid w:val="00892F05"/>
    <w:rsid w:val="008A12D0"/>
    <w:rsid w:val="008E1AD6"/>
    <w:rsid w:val="00923036"/>
    <w:rsid w:val="00953559"/>
    <w:rsid w:val="00956E36"/>
    <w:rsid w:val="00962733"/>
    <w:rsid w:val="00983115"/>
    <w:rsid w:val="00995024"/>
    <w:rsid w:val="009D5D03"/>
    <w:rsid w:val="00A04CBA"/>
    <w:rsid w:val="00A31384"/>
    <w:rsid w:val="00A36BCC"/>
    <w:rsid w:val="00AB70B4"/>
    <w:rsid w:val="00AC1743"/>
    <w:rsid w:val="00AC2674"/>
    <w:rsid w:val="00B000FA"/>
    <w:rsid w:val="00B27CBA"/>
    <w:rsid w:val="00B3400D"/>
    <w:rsid w:val="00C070DA"/>
    <w:rsid w:val="00C13BA3"/>
    <w:rsid w:val="00C20E59"/>
    <w:rsid w:val="00C6366C"/>
    <w:rsid w:val="00C72FFC"/>
    <w:rsid w:val="00CB4E12"/>
    <w:rsid w:val="00CE4579"/>
    <w:rsid w:val="00D0319B"/>
    <w:rsid w:val="00D44A6C"/>
    <w:rsid w:val="00D67B71"/>
    <w:rsid w:val="00DD0F34"/>
    <w:rsid w:val="00E11676"/>
    <w:rsid w:val="00E242B3"/>
    <w:rsid w:val="00E33E92"/>
    <w:rsid w:val="00E66BD0"/>
    <w:rsid w:val="00EB416B"/>
    <w:rsid w:val="00EC2BA6"/>
    <w:rsid w:val="00ED1812"/>
    <w:rsid w:val="00F052AC"/>
    <w:rsid w:val="00F64552"/>
    <w:rsid w:val="00FE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FB0BE4-4075-4547-B064-876E0A6D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5F4E47"/>
    <w:rPr>
      <w:rFonts w:eastAsia="Times New Roman"/>
      <w:spacing w:val="9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F4E47"/>
    <w:rPr>
      <w:rFonts w:eastAsia="Times New Roman"/>
      <w:spacing w:val="13"/>
      <w:sz w:val="23"/>
      <w:szCs w:val="23"/>
      <w:shd w:val="clear" w:color="auto" w:fill="FFFFFF"/>
    </w:rPr>
  </w:style>
  <w:style w:type="character" w:customStyle="1" w:styleId="3pt">
    <w:name w:val="Основной текст + Интервал 3 pt"/>
    <w:basedOn w:val="a3"/>
    <w:rsid w:val="005F4E47"/>
    <w:rPr>
      <w:rFonts w:eastAsia="Times New Roman"/>
      <w:color w:val="000000"/>
      <w:spacing w:val="72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3"/>
    <w:rsid w:val="005F4E47"/>
    <w:pPr>
      <w:widowControl w:val="0"/>
      <w:shd w:val="clear" w:color="auto" w:fill="FFFFFF"/>
      <w:spacing w:line="318" w:lineRule="exact"/>
      <w:jc w:val="center"/>
    </w:pPr>
    <w:rPr>
      <w:rFonts w:eastAsia="Times New Roman"/>
      <w:spacing w:val="9"/>
      <w:sz w:val="23"/>
      <w:szCs w:val="23"/>
    </w:rPr>
  </w:style>
  <w:style w:type="paragraph" w:customStyle="1" w:styleId="20">
    <w:name w:val="Основной текст (2)"/>
    <w:basedOn w:val="a"/>
    <w:link w:val="2"/>
    <w:rsid w:val="005F4E47"/>
    <w:pPr>
      <w:widowControl w:val="0"/>
      <w:shd w:val="clear" w:color="auto" w:fill="FFFFFF"/>
      <w:spacing w:after="300" w:line="0" w:lineRule="atLeast"/>
    </w:pPr>
    <w:rPr>
      <w:rFonts w:eastAsia="Times New Roman"/>
      <w:spacing w:val="13"/>
      <w:sz w:val="23"/>
      <w:szCs w:val="23"/>
    </w:rPr>
  </w:style>
  <w:style w:type="character" w:customStyle="1" w:styleId="3">
    <w:name w:val="Основной текст (3)_"/>
    <w:basedOn w:val="a0"/>
    <w:link w:val="30"/>
    <w:rsid w:val="00AC1743"/>
    <w:rPr>
      <w:rFonts w:eastAsia="Times New Roman"/>
      <w:spacing w:val="8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1743"/>
    <w:pPr>
      <w:widowControl w:val="0"/>
      <w:shd w:val="clear" w:color="auto" w:fill="FFFFFF"/>
      <w:spacing w:line="0" w:lineRule="atLeast"/>
    </w:pPr>
    <w:rPr>
      <w:rFonts w:eastAsia="Times New Roman"/>
      <w:spacing w:val="8"/>
      <w:sz w:val="19"/>
      <w:szCs w:val="19"/>
    </w:rPr>
  </w:style>
  <w:style w:type="character" w:customStyle="1" w:styleId="31">
    <w:name w:val="Подпись к таблице (3)_"/>
    <w:basedOn w:val="a0"/>
    <w:link w:val="32"/>
    <w:rsid w:val="00ED1812"/>
    <w:rPr>
      <w:rFonts w:eastAsia="Times New Roman"/>
      <w:spacing w:val="9"/>
      <w:sz w:val="23"/>
      <w:szCs w:val="23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ED1812"/>
    <w:pPr>
      <w:widowControl w:val="0"/>
      <w:shd w:val="clear" w:color="auto" w:fill="FFFFFF"/>
      <w:spacing w:line="0" w:lineRule="atLeast"/>
    </w:pPr>
    <w:rPr>
      <w:rFonts w:eastAsia="Times New Roman"/>
      <w:spacing w:val="9"/>
      <w:sz w:val="23"/>
      <w:szCs w:val="23"/>
    </w:rPr>
  </w:style>
  <w:style w:type="character" w:customStyle="1" w:styleId="a4">
    <w:name w:val="Подпись к таблице_"/>
    <w:basedOn w:val="a0"/>
    <w:link w:val="a5"/>
    <w:rsid w:val="00995024"/>
    <w:rPr>
      <w:rFonts w:eastAsia="Times New Roman"/>
      <w:spacing w:val="8"/>
      <w:sz w:val="19"/>
      <w:szCs w:val="19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995024"/>
    <w:pPr>
      <w:widowControl w:val="0"/>
      <w:shd w:val="clear" w:color="auto" w:fill="FFFFFF"/>
      <w:spacing w:line="0" w:lineRule="atLeast"/>
    </w:pPr>
    <w:rPr>
      <w:rFonts w:eastAsia="Times New Roman"/>
      <w:spacing w:val="8"/>
      <w:sz w:val="19"/>
      <w:szCs w:val="19"/>
    </w:rPr>
  </w:style>
  <w:style w:type="paragraph" w:styleId="a6">
    <w:name w:val="List Paragraph"/>
    <w:basedOn w:val="a"/>
    <w:uiPriority w:val="34"/>
    <w:qFormat/>
    <w:rsid w:val="00EB416B"/>
    <w:pPr>
      <w:ind w:left="720"/>
      <w:contextualSpacing/>
    </w:pPr>
  </w:style>
  <w:style w:type="character" w:customStyle="1" w:styleId="95pt0pt">
    <w:name w:val="Основной текст + 9;5 pt;Интервал 0 pt"/>
    <w:basedOn w:val="a3"/>
    <w:rsid w:val="00EB416B"/>
    <w:rPr>
      <w:rFonts w:ascii="Times New Roman" w:eastAsia="Times New Roman" w:hAnsi="Times New Roman" w:cs="Times New Roman"/>
      <w:color w:val="000000"/>
      <w:spacing w:val="8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0">
    <w:name w:val="Основной текст (6)_"/>
    <w:basedOn w:val="a0"/>
    <w:link w:val="61"/>
    <w:rsid w:val="00EB416B"/>
    <w:rPr>
      <w:rFonts w:eastAsia="Times New Roman"/>
      <w:b/>
      <w:bCs/>
      <w:spacing w:val="6"/>
      <w:sz w:val="20"/>
      <w:szCs w:val="20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EB416B"/>
    <w:pPr>
      <w:widowControl w:val="0"/>
      <w:shd w:val="clear" w:color="auto" w:fill="FFFFFF"/>
      <w:spacing w:before="60" w:after="360" w:line="407" w:lineRule="exact"/>
      <w:ind w:hanging="1680"/>
      <w:jc w:val="center"/>
    </w:pPr>
    <w:rPr>
      <w:rFonts w:eastAsia="Times New Roman"/>
      <w:b/>
      <w:bCs/>
      <w:spacing w:val="6"/>
      <w:sz w:val="20"/>
      <w:szCs w:val="20"/>
    </w:rPr>
  </w:style>
  <w:style w:type="character" w:customStyle="1" w:styleId="10pt0pt">
    <w:name w:val="Основной текст + 10 pt;Полужирный;Интервал 0 pt"/>
    <w:basedOn w:val="a3"/>
    <w:rsid w:val="00EB41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CenturyGothic4pt0pt">
    <w:name w:val="Основной текст + Century Gothic;4 pt;Интервал 0 pt"/>
    <w:basedOn w:val="a3"/>
    <w:rsid w:val="00EB416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39"/>
    <w:rsid w:val="00833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103EC7"/>
    <w:rPr>
      <w:rFonts w:eastAsia="Times New Roman"/>
      <w:spacing w:val="7"/>
      <w:sz w:val="14"/>
      <w:szCs w:val="1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03EC7"/>
    <w:pPr>
      <w:widowControl w:val="0"/>
      <w:shd w:val="clear" w:color="auto" w:fill="FFFFFF"/>
      <w:spacing w:line="201" w:lineRule="exact"/>
    </w:pPr>
    <w:rPr>
      <w:rFonts w:eastAsia="Times New Roman"/>
      <w:spacing w:val="7"/>
      <w:sz w:val="14"/>
      <w:szCs w:val="14"/>
    </w:rPr>
  </w:style>
  <w:style w:type="character" w:styleId="a8">
    <w:name w:val="Hyperlink"/>
    <w:basedOn w:val="a0"/>
    <w:uiPriority w:val="99"/>
    <w:unhideWhenUsed/>
    <w:rsid w:val="00892F0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2703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270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gir.Nabiev@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gir.Nabiev@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4058</Words>
  <Characters>23134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 Набиев</dc:creator>
  <cp:keywords/>
  <dc:description/>
  <cp:lastModifiedBy>Тагир Набиев</cp:lastModifiedBy>
  <cp:revision>2</cp:revision>
  <cp:lastPrinted>2015-09-15T07:26:00Z</cp:lastPrinted>
  <dcterms:created xsi:type="dcterms:W3CDTF">2015-09-22T07:48:00Z</dcterms:created>
  <dcterms:modified xsi:type="dcterms:W3CDTF">2015-09-22T07:48:00Z</dcterms:modified>
</cp:coreProperties>
</file>